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37" w:rsidRPr="00287A19" w:rsidRDefault="00F87E37" w:rsidP="00F87E37">
      <w:pPr>
        <w:widowControl w:val="0"/>
        <w:ind w:right="-20"/>
        <w:jc w:val="center"/>
        <w:rPr>
          <w:rFonts w:ascii="Arial" w:hAnsi="Arial" w:cs="Arial"/>
          <w:bCs/>
          <w:color w:val="000000"/>
        </w:rPr>
      </w:pPr>
      <w:r w:rsidRPr="00287A19">
        <w:rPr>
          <w:rFonts w:ascii="Arial" w:hAnsi="Arial" w:cs="Arial"/>
          <w:bCs/>
          <w:color w:val="000000"/>
        </w:rPr>
        <w:t>Д</w:t>
      </w:r>
      <w:r w:rsidRPr="00287A19">
        <w:rPr>
          <w:rFonts w:ascii="Arial" w:hAnsi="Arial" w:cs="Arial"/>
          <w:bCs/>
          <w:color w:val="000000"/>
          <w:spacing w:val="1"/>
        </w:rPr>
        <w:t>Е</w:t>
      </w:r>
      <w:r w:rsidRPr="00287A19">
        <w:rPr>
          <w:rFonts w:ascii="Arial" w:hAnsi="Arial" w:cs="Arial"/>
          <w:bCs/>
          <w:color w:val="000000"/>
        </w:rPr>
        <w:t>ПА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ТА</w:t>
      </w:r>
      <w:r w:rsidRPr="00287A19">
        <w:rPr>
          <w:rFonts w:ascii="Arial" w:hAnsi="Arial" w:cs="Arial"/>
          <w:bCs/>
          <w:color w:val="000000"/>
          <w:spacing w:val="-1"/>
        </w:rPr>
        <w:t>М</w:t>
      </w:r>
      <w:r w:rsidRPr="00287A19">
        <w:rPr>
          <w:rFonts w:ascii="Arial" w:hAnsi="Arial" w:cs="Arial"/>
          <w:bCs/>
          <w:color w:val="000000"/>
        </w:rPr>
        <w:t>ЕНТ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Cs/>
          <w:color w:val="000000"/>
        </w:rPr>
        <w:t>О</w:t>
      </w:r>
      <w:r w:rsidRPr="00287A19">
        <w:rPr>
          <w:rFonts w:ascii="Arial" w:hAnsi="Arial" w:cs="Arial"/>
          <w:bCs/>
          <w:color w:val="000000"/>
          <w:spacing w:val="2"/>
        </w:rPr>
        <w:t>Б</w:t>
      </w:r>
      <w:r w:rsidRPr="00287A19">
        <w:rPr>
          <w:rFonts w:ascii="Arial" w:hAnsi="Arial" w:cs="Arial"/>
          <w:bCs/>
          <w:color w:val="000000"/>
          <w:spacing w:val="-1"/>
        </w:rPr>
        <w:t>Р</w:t>
      </w:r>
      <w:r w:rsidRPr="00287A19">
        <w:rPr>
          <w:rFonts w:ascii="Arial" w:hAnsi="Arial" w:cs="Arial"/>
          <w:bCs/>
          <w:color w:val="000000"/>
        </w:rPr>
        <w:t>АЗОВ</w:t>
      </w:r>
      <w:r w:rsidRPr="00287A19">
        <w:rPr>
          <w:rFonts w:ascii="Arial" w:hAnsi="Arial" w:cs="Arial"/>
          <w:bCs/>
          <w:color w:val="000000"/>
          <w:spacing w:val="1"/>
        </w:rPr>
        <w:t>АНИЯ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1"/>
        </w:rPr>
        <w:t>Н</w:t>
      </w:r>
      <w:r w:rsidRPr="00287A19">
        <w:rPr>
          <w:rFonts w:ascii="Arial" w:hAnsi="Arial" w:cs="Arial"/>
          <w:bCs/>
          <w:color w:val="000000"/>
        </w:rPr>
        <w:t>АУ</w:t>
      </w:r>
      <w:r w:rsidRPr="00287A19">
        <w:rPr>
          <w:rFonts w:ascii="Arial" w:hAnsi="Arial" w:cs="Arial"/>
          <w:bCs/>
          <w:color w:val="000000"/>
          <w:spacing w:val="-1"/>
        </w:rPr>
        <w:t>К</w:t>
      </w:r>
      <w:r w:rsidRPr="00287A19">
        <w:rPr>
          <w:rFonts w:ascii="Arial" w:hAnsi="Arial" w:cs="Arial"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</w:rPr>
        <w:t>Т</w:t>
      </w:r>
      <w:r w:rsidRPr="00287A19">
        <w:rPr>
          <w:rFonts w:ascii="Arial" w:hAnsi="Arial" w:cs="Arial"/>
          <w:bCs/>
          <w:color w:val="000000"/>
          <w:spacing w:val="1"/>
        </w:rPr>
        <w:t>Ю</w:t>
      </w:r>
      <w:r w:rsidRPr="00287A19">
        <w:rPr>
          <w:rFonts w:ascii="Arial" w:hAnsi="Arial" w:cs="Arial"/>
          <w:bCs/>
          <w:color w:val="000000"/>
        </w:rPr>
        <w:t>МЕНС</w:t>
      </w:r>
      <w:r w:rsidRPr="00287A19">
        <w:rPr>
          <w:rFonts w:ascii="Arial" w:hAnsi="Arial" w:cs="Arial"/>
          <w:bCs/>
          <w:color w:val="000000"/>
          <w:spacing w:val="1"/>
        </w:rPr>
        <w:t>К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Cs/>
          <w:color w:val="000000"/>
          <w:spacing w:val="-1"/>
        </w:rPr>
        <w:t>О</w:t>
      </w:r>
      <w:r w:rsidRPr="00287A19">
        <w:rPr>
          <w:rFonts w:ascii="Arial" w:hAnsi="Arial" w:cs="Arial"/>
          <w:bCs/>
          <w:color w:val="000000"/>
        </w:rPr>
        <w:t>БЛАСТИ</w:t>
      </w:r>
    </w:p>
    <w:p w:rsidR="00F87E37" w:rsidRPr="00287A19" w:rsidRDefault="00F87E37" w:rsidP="00F87E37">
      <w:pPr>
        <w:spacing w:after="36"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ind w:firstLine="31"/>
        <w:jc w:val="center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ГОСУДА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СТВЕННОЕ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АВ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ОНОМНОЕ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ОФЕССИОНАЛ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АЗОВАТЕЛ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b/>
          <w:bCs/>
          <w:color w:val="000000"/>
        </w:rPr>
        <w:t>НОЕ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УЧРЕ</w:t>
      </w:r>
      <w:r w:rsidRPr="00287A19">
        <w:rPr>
          <w:rFonts w:ascii="Arial" w:hAnsi="Arial" w:cs="Arial"/>
          <w:b/>
          <w:bCs/>
          <w:color w:val="000000"/>
          <w:spacing w:val="1"/>
        </w:rPr>
        <w:t>Ж</w:t>
      </w:r>
      <w:r w:rsidRPr="00287A19">
        <w:rPr>
          <w:rFonts w:ascii="Arial" w:hAnsi="Arial" w:cs="Arial"/>
          <w:b/>
          <w:bCs/>
          <w:color w:val="000000"/>
        </w:rPr>
        <w:t>ДЕНИЕ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БЛ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СТИ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«ГО</w:t>
      </w:r>
      <w:r w:rsidRPr="00287A19">
        <w:rPr>
          <w:rFonts w:ascii="Arial" w:hAnsi="Arial" w:cs="Arial"/>
          <w:b/>
          <w:bCs/>
          <w:color w:val="000000"/>
          <w:spacing w:val="2"/>
        </w:rPr>
        <w:t>Л</w:t>
      </w:r>
      <w:r w:rsidRPr="00287A19">
        <w:rPr>
          <w:rFonts w:ascii="Arial" w:hAnsi="Arial" w:cs="Arial"/>
          <w:b/>
          <w:bCs/>
          <w:color w:val="000000"/>
        </w:rPr>
        <w:t>ЫШМАНО</w:t>
      </w:r>
      <w:r w:rsidRPr="00287A19">
        <w:rPr>
          <w:rFonts w:ascii="Arial" w:hAnsi="Arial" w:cs="Arial"/>
          <w:b/>
          <w:bCs/>
          <w:color w:val="000000"/>
          <w:spacing w:val="1"/>
        </w:rPr>
        <w:t>В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АГ</w:t>
      </w:r>
      <w:r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Pr="00287A19">
        <w:rPr>
          <w:rFonts w:ascii="Arial" w:hAnsi="Arial" w:cs="Arial"/>
          <w:b/>
          <w:bCs/>
          <w:color w:val="000000"/>
        </w:rPr>
        <w:t>ОП</w:t>
      </w:r>
      <w:r w:rsidRPr="00287A19">
        <w:rPr>
          <w:rFonts w:ascii="Arial" w:hAnsi="Arial" w:cs="Arial"/>
          <w:b/>
          <w:bCs/>
          <w:color w:val="000000"/>
          <w:spacing w:val="1"/>
        </w:rPr>
        <w:t>Е</w:t>
      </w:r>
      <w:r w:rsidRPr="00287A19">
        <w:rPr>
          <w:rFonts w:ascii="Arial" w:hAnsi="Arial" w:cs="Arial"/>
          <w:b/>
          <w:bCs/>
          <w:color w:val="000000"/>
        </w:rPr>
        <w:t>ДА</w:t>
      </w:r>
      <w:r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Pr="00287A19">
        <w:rPr>
          <w:rFonts w:ascii="Arial" w:hAnsi="Arial" w:cs="Arial"/>
          <w:b/>
          <w:bCs/>
          <w:color w:val="000000"/>
        </w:rPr>
        <w:t>ОГИЧЕС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ИЙ</w:t>
      </w:r>
      <w:r w:rsidRPr="00287A19">
        <w:rPr>
          <w:rFonts w:ascii="Arial" w:hAnsi="Arial" w:cs="Arial"/>
          <w:color w:val="000000"/>
          <w:spacing w:val="8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ОЛЛЕ</w:t>
      </w:r>
      <w:r w:rsidRPr="00287A19">
        <w:rPr>
          <w:rFonts w:ascii="Arial" w:hAnsi="Arial" w:cs="Arial"/>
          <w:b/>
          <w:bCs/>
          <w:color w:val="000000"/>
          <w:spacing w:val="-1"/>
        </w:rPr>
        <w:t>Д</w:t>
      </w:r>
      <w:r w:rsidRPr="00287A19">
        <w:rPr>
          <w:rFonts w:ascii="Arial" w:hAnsi="Arial" w:cs="Arial"/>
          <w:b/>
          <w:bCs/>
          <w:color w:val="000000"/>
        </w:rPr>
        <w:t>Ж»</w:t>
      </w: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jc w:val="center"/>
        <w:rPr>
          <w:rFonts w:ascii="Arial" w:hAnsi="Arial" w:cs="Arial"/>
        </w:rPr>
      </w:pPr>
    </w:p>
    <w:p w:rsidR="00F87E37" w:rsidRPr="00287A19" w:rsidRDefault="00F87E37" w:rsidP="00F87E37">
      <w:pPr>
        <w:spacing w:after="104" w:line="240" w:lineRule="exact"/>
        <w:rPr>
          <w:rFonts w:ascii="Arial" w:hAnsi="Arial" w:cs="Arial"/>
        </w:rPr>
      </w:pPr>
    </w:p>
    <w:p w:rsidR="00A803A1" w:rsidRPr="00A803A1" w:rsidRDefault="00A803A1" w:rsidP="00A803A1">
      <w:pPr>
        <w:tabs>
          <w:tab w:val="center" w:pos="4677"/>
          <w:tab w:val="right" w:pos="9355"/>
        </w:tabs>
        <w:jc w:val="right"/>
        <w:rPr>
          <w:rFonts w:ascii="Arial" w:hAnsi="Arial" w:cs="Arial"/>
        </w:rPr>
      </w:pPr>
      <w:r w:rsidRPr="00A803A1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1.4</w:t>
      </w:r>
      <w:r w:rsidRPr="00A803A1">
        <w:rPr>
          <w:rFonts w:ascii="Arial" w:hAnsi="Arial" w:cs="Arial"/>
        </w:rPr>
        <w:t xml:space="preserve"> к ОППО</w:t>
      </w:r>
    </w:p>
    <w:p w:rsidR="00A803A1" w:rsidRPr="00A803A1" w:rsidRDefault="00A803A1" w:rsidP="00A803A1">
      <w:pPr>
        <w:jc w:val="right"/>
        <w:rPr>
          <w:rFonts w:ascii="Arial" w:hAnsi="Arial" w:cs="Arial"/>
          <w:bCs/>
          <w:color w:val="000000"/>
        </w:rPr>
      </w:pPr>
      <w:r w:rsidRPr="00A803A1">
        <w:rPr>
          <w:rFonts w:ascii="Arial" w:hAnsi="Arial" w:cs="Arial"/>
        </w:rPr>
        <w:t xml:space="preserve">по профессии </w:t>
      </w:r>
      <w:r w:rsidRPr="00A803A1">
        <w:rPr>
          <w:rFonts w:ascii="Arial" w:hAnsi="Arial" w:cs="Arial"/>
          <w:bCs/>
          <w:color w:val="000000"/>
        </w:rPr>
        <w:t xml:space="preserve">18545 Слесарь по ремонту </w:t>
      </w:r>
    </w:p>
    <w:p w:rsidR="00A803A1" w:rsidRPr="00A803A1" w:rsidRDefault="00A803A1" w:rsidP="00A803A1">
      <w:pPr>
        <w:jc w:val="right"/>
        <w:rPr>
          <w:rFonts w:ascii="Arial" w:hAnsi="Arial" w:cs="Arial"/>
          <w:bCs/>
          <w:color w:val="000000"/>
        </w:rPr>
      </w:pPr>
      <w:r w:rsidRPr="00A803A1">
        <w:rPr>
          <w:rFonts w:ascii="Arial" w:hAnsi="Arial" w:cs="Arial"/>
          <w:bCs/>
          <w:color w:val="000000"/>
        </w:rPr>
        <w:t>сельскохозяйственных машин и оборудования,</w:t>
      </w:r>
    </w:p>
    <w:p w:rsidR="00A803A1" w:rsidRPr="00A803A1" w:rsidRDefault="00A803A1" w:rsidP="00A803A1">
      <w:pPr>
        <w:jc w:val="right"/>
        <w:rPr>
          <w:rFonts w:ascii="Arial" w:hAnsi="Arial" w:cs="Arial"/>
          <w:bCs/>
          <w:color w:val="000000"/>
        </w:rPr>
      </w:pPr>
      <w:r w:rsidRPr="00A803A1">
        <w:rPr>
          <w:rFonts w:ascii="Arial" w:hAnsi="Arial" w:cs="Arial"/>
          <w:bCs/>
          <w:color w:val="000000"/>
        </w:rPr>
        <w:t>12680 Каменщик</w:t>
      </w:r>
    </w:p>
    <w:p w:rsidR="00F87E37" w:rsidRPr="00287A19" w:rsidRDefault="00F87E37" w:rsidP="00F87E37">
      <w:pPr>
        <w:widowControl w:val="0"/>
        <w:ind w:left="5281" w:right="-59" w:firstLine="987"/>
        <w:jc w:val="right"/>
        <w:rPr>
          <w:rFonts w:ascii="Arial" w:hAnsi="Arial" w:cs="Arial"/>
          <w:color w:val="000000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27" w:line="240" w:lineRule="exact"/>
        <w:rPr>
          <w:rFonts w:ascii="Arial" w:hAnsi="Arial" w:cs="Arial"/>
        </w:rPr>
      </w:pPr>
    </w:p>
    <w:p w:rsidR="00F87E37" w:rsidRPr="00287A19" w:rsidRDefault="00ED5F4A" w:rsidP="00F87E37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pacing w:val="2"/>
        </w:rPr>
        <w:t xml:space="preserve">РАБОЧАЯ 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П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Р</w:t>
      </w:r>
      <w:r w:rsidR="00F87E37" w:rsidRPr="00287A19">
        <w:rPr>
          <w:rFonts w:ascii="Arial" w:hAnsi="Arial" w:cs="Arial"/>
          <w:b/>
          <w:bCs/>
          <w:color w:val="000000"/>
        </w:rPr>
        <w:t>О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Г</w:t>
      </w:r>
      <w:r w:rsidR="00F87E37" w:rsidRPr="00287A19">
        <w:rPr>
          <w:rFonts w:ascii="Arial" w:hAnsi="Arial" w:cs="Arial"/>
          <w:b/>
          <w:bCs/>
          <w:color w:val="000000"/>
        </w:rPr>
        <w:t>Р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А</w:t>
      </w:r>
      <w:r w:rsidR="00F87E37" w:rsidRPr="00287A19">
        <w:rPr>
          <w:rFonts w:ascii="Arial" w:hAnsi="Arial" w:cs="Arial"/>
          <w:b/>
          <w:bCs/>
          <w:color w:val="000000"/>
        </w:rPr>
        <w:t>М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М</w:t>
      </w:r>
      <w:r w:rsidR="00F87E37" w:rsidRPr="00287A19">
        <w:rPr>
          <w:rFonts w:ascii="Arial" w:hAnsi="Arial" w:cs="Arial"/>
          <w:b/>
          <w:bCs/>
          <w:color w:val="000000"/>
        </w:rPr>
        <w:t>А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3"/>
        </w:rPr>
        <w:t>У</w:t>
      </w:r>
      <w:r w:rsidR="00F87E37" w:rsidRPr="00287A19">
        <w:rPr>
          <w:rFonts w:ascii="Arial" w:hAnsi="Arial" w:cs="Arial"/>
          <w:b/>
          <w:bCs/>
          <w:color w:val="000000"/>
        </w:rPr>
        <w:t>ЧЕ</w:t>
      </w:r>
      <w:r w:rsidR="00F87E37" w:rsidRPr="00287A19">
        <w:rPr>
          <w:rFonts w:ascii="Arial" w:hAnsi="Arial" w:cs="Arial"/>
          <w:b/>
          <w:bCs/>
          <w:color w:val="000000"/>
          <w:spacing w:val="2"/>
        </w:rPr>
        <w:t>Б</w:t>
      </w:r>
      <w:r w:rsidR="00F87E37" w:rsidRPr="00287A19">
        <w:rPr>
          <w:rFonts w:ascii="Arial" w:hAnsi="Arial" w:cs="Arial"/>
          <w:b/>
          <w:bCs/>
          <w:color w:val="000000"/>
        </w:rPr>
        <w:t>Н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="00F87E37" w:rsidRPr="00287A19">
        <w:rPr>
          <w:rFonts w:ascii="Arial" w:hAnsi="Arial" w:cs="Arial"/>
          <w:b/>
          <w:bCs/>
          <w:color w:val="000000"/>
        </w:rPr>
        <w:t>Й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Д</w:t>
      </w:r>
      <w:r w:rsidR="00F87E37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F87E37" w:rsidRPr="00287A19">
        <w:rPr>
          <w:rFonts w:ascii="Arial" w:hAnsi="Arial" w:cs="Arial"/>
          <w:b/>
          <w:bCs/>
          <w:color w:val="000000"/>
        </w:rPr>
        <w:t>СЦИ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ПЛ</w:t>
      </w:r>
      <w:r w:rsidR="00F87E37" w:rsidRPr="00287A19">
        <w:rPr>
          <w:rFonts w:ascii="Arial" w:hAnsi="Arial" w:cs="Arial"/>
          <w:b/>
          <w:bCs/>
          <w:color w:val="000000"/>
        </w:rPr>
        <w:t>И</w:t>
      </w:r>
      <w:r w:rsidR="00F87E37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F87E37" w:rsidRPr="00287A19">
        <w:rPr>
          <w:rFonts w:ascii="Arial" w:hAnsi="Arial" w:cs="Arial"/>
          <w:b/>
          <w:bCs/>
          <w:color w:val="000000"/>
        </w:rPr>
        <w:t>Ы</w:t>
      </w:r>
    </w:p>
    <w:p w:rsidR="00F87E37" w:rsidRPr="00287A19" w:rsidRDefault="00F87E37" w:rsidP="00F87E37">
      <w:pPr>
        <w:spacing w:after="38" w:line="240" w:lineRule="exact"/>
        <w:rPr>
          <w:rFonts w:ascii="Arial" w:hAnsi="Arial" w:cs="Arial"/>
        </w:rPr>
      </w:pPr>
    </w:p>
    <w:p w:rsidR="00F87E37" w:rsidRPr="00287A19" w:rsidRDefault="00A803A1" w:rsidP="00EC4516">
      <w:pPr>
        <w:widowControl w:val="0"/>
        <w:ind w:right="-2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АД.04</w:t>
      </w:r>
      <w:r w:rsidR="00F87E37" w:rsidRPr="00287A19">
        <w:rPr>
          <w:rFonts w:ascii="Arial" w:hAnsi="Arial" w:cs="Arial"/>
          <w:color w:val="000000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49" w:line="240" w:lineRule="exact"/>
        <w:rPr>
          <w:rFonts w:ascii="Arial" w:hAnsi="Arial" w:cs="Arial"/>
        </w:rPr>
      </w:pPr>
    </w:p>
    <w:p w:rsidR="00F87E37" w:rsidRDefault="001C3A51" w:rsidP="00F87E37">
      <w:pPr>
        <w:spacing w:after="49" w:line="240" w:lineRule="exact"/>
        <w:jc w:val="center"/>
        <w:rPr>
          <w:rFonts w:ascii="Arial" w:hAnsi="Arial" w:cs="Arial"/>
        </w:rPr>
      </w:pPr>
      <w:r>
        <w:rPr>
          <w:rFonts w:ascii="Arial" w:hAnsi="Arial" w:cs="Arial"/>
        </w:rPr>
        <w:t>2025</w:t>
      </w:r>
      <w:r w:rsidR="00F87E37">
        <w:rPr>
          <w:rFonts w:ascii="Arial" w:hAnsi="Arial" w:cs="Arial"/>
        </w:rPr>
        <w:t xml:space="preserve"> г.</w:t>
      </w:r>
    </w:p>
    <w:p w:rsidR="00C04D22" w:rsidRPr="00287A19" w:rsidRDefault="00C04D22" w:rsidP="00F87E37">
      <w:pPr>
        <w:spacing w:after="49" w:line="240" w:lineRule="exact"/>
        <w:jc w:val="center"/>
        <w:rPr>
          <w:rFonts w:ascii="Arial" w:hAnsi="Arial" w:cs="Arial"/>
        </w:rPr>
      </w:pPr>
    </w:p>
    <w:p w:rsidR="00F87E37" w:rsidRDefault="00F87E37" w:rsidP="00F87E37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A803A1" w:rsidRPr="00D0471E" w:rsidRDefault="009B03CA" w:rsidP="00A803A1">
      <w:pPr>
        <w:widowControl w:val="0"/>
        <w:ind w:right="-20" w:firstLine="709"/>
        <w:jc w:val="both"/>
        <w:rPr>
          <w:rFonts w:ascii="Arial" w:hAnsi="Arial" w:cs="Arial"/>
        </w:rPr>
      </w:pPr>
      <w:proofErr w:type="gramStart"/>
      <w:r w:rsidRPr="00607FD0">
        <w:rPr>
          <w:rFonts w:ascii="Arial" w:hAnsi="Arial" w:cs="Arial"/>
          <w:color w:val="000000"/>
        </w:rPr>
        <w:t>Рабочая п</w:t>
      </w:r>
      <w:r w:rsidR="00F87E37" w:rsidRPr="00607FD0">
        <w:rPr>
          <w:rFonts w:ascii="Arial" w:hAnsi="Arial" w:cs="Arial"/>
          <w:color w:val="000000"/>
        </w:rPr>
        <w:t>рогра</w:t>
      </w:r>
      <w:r w:rsidR="00F87E37" w:rsidRPr="00607FD0">
        <w:rPr>
          <w:rFonts w:ascii="Arial" w:hAnsi="Arial" w:cs="Arial"/>
          <w:color w:val="000000"/>
          <w:spacing w:val="1"/>
        </w:rPr>
        <w:t>м</w:t>
      </w:r>
      <w:r w:rsidR="00F87E37" w:rsidRPr="00607FD0">
        <w:rPr>
          <w:rFonts w:ascii="Arial" w:hAnsi="Arial" w:cs="Arial"/>
          <w:color w:val="000000"/>
        </w:rPr>
        <w:t>ма</w:t>
      </w:r>
      <w:r w:rsidR="00F87E37" w:rsidRPr="00607FD0">
        <w:rPr>
          <w:rFonts w:ascii="Arial" w:hAnsi="Arial" w:cs="Arial"/>
          <w:b/>
          <w:bCs/>
          <w:color w:val="000000"/>
        </w:rPr>
        <w:t xml:space="preserve"> </w:t>
      </w:r>
      <w:r w:rsidR="00A803A1">
        <w:rPr>
          <w:rFonts w:ascii="Arial" w:hAnsi="Arial" w:cs="Arial"/>
          <w:bCs/>
          <w:color w:val="000000"/>
        </w:rPr>
        <w:t>АД.04</w:t>
      </w:r>
      <w:r w:rsidR="00F87E37" w:rsidRPr="00607FD0">
        <w:rPr>
          <w:rFonts w:ascii="Arial" w:hAnsi="Arial" w:cs="Arial"/>
          <w:color w:val="000000"/>
        </w:rPr>
        <w:t xml:space="preserve"> </w:t>
      </w:r>
      <w:r w:rsidR="00EC4516" w:rsidRPr="00607FD0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="00EC4516" w:rsidRPr="00607FD0">
        <w:rPr>
          <w:rFonts w:ascii="Arial" w:hAnsi="Arial" w:cs="Arial"/>
          <w:color w:val="000000"/>
        </w:rPr>
        <w:t xml:space="preserve"> </w:t>
      </w:r>
      <w:r w:rsidR="00F87E37" w:rsidRPr="00607FD0">
        <w:rPr>
          <w:rFonts w:ascii="Arial" w:hAnsi="Arial" w:cs="Arial"/>
          <w:color w:val="000000"/>
        </w:rPr>
        <w:t>ра</w:t>
      </w:r>
      <w:r w:rsidR="00F87E37" w:rsidRPr="00607FD0">
        <w:rPr>
          <w:rFonts w:ascii="Arial" w:hAnsi="Arial" w:cs="Arial"/>
          <w:color w:val="000000"/>
          <w:spacing w:val="1"/>
        </w:rPr>
        <w:t>з</w:t>
      </w:r>
      <w:r w:rsidR="00F87E37" w:rsidRPr="00607FD0">
        <w:rPr>
          <w:rFonts w:ascii="Arial" w:hAnsi="Arial" w:cs="Arial"/>
          <w:color w:val="000000"/>
        </w:rPr>
        <w:t>рабо</w:t>
      </w:r>
      <w:r w:rsidR="00F87E37" w:rsidRPr="00607FD0">
        <w:rPr>
          <w:rFonts w:ascii="Arial" w:hAnsi="Arial" w:cs="Arial"/>
          <w:color w:val="000000"/>
          <w:spacing w:val="-1"/>
        </w:rPr>
        <w:t>та</w:t>
      </w:r>
      <w:r w:rsidR="00F87E37" w:rsidRPr="00607FD0">
        <w:rPr>
          <w:rFonts w:ascii="Arial" w:hAnsi="Arial" w:cs="Arial"/>
          <w:color w:val="000000"/>
        </w:rPr>
        <w:t>на</w:t>
      </w:r>
      <w:r w:rsidR="00F87E37" w:rsidRPr="00607FD0">
        <w:rPr>
          <w:rFonts w:ascii="Arial" w:hAnsi="Arial" w:cs="Arial"/>
          <w:color w:val="000000"/>
          <w:spacing w:val="109"/>
        </w:rPr>
        <w:t xml:space="preserve"> </w:t>
      </w:r>
      <w:r w:rsidR="00F87E37" w:rsidRPr="00607FD0">
        <w:rPr>
          <w:rFonts w:ascii="Arial" w:hAnsi="Arial" w:cs="Arial"/>
          <w:color w:val="000000"/>
          <w:spacing w:val="1"/>
        </w:rPr>
        <w:t>с</w:t>
      </w:r>
      <w:r w:rsidR="00F87E37" w:rsidRPr="00607FD0">
        <w:rPr>
          <w:rFonts w:ascii="Arial" w:hAnsi="Arial" w:cs="Arial"/>
          <w:color w:val="000000"/>
          <w:spacing w:val="114"/>
        </w:rPr>
        <w:t xml:space="preserve"> </w:t>
      </w:r>
      <w:r w:rsidR="00F87E37" w:rsidRPr="00607FD0">
        <w:rPr>
          <w:rFonts w:ascii="Arial" w:hAnsi="Arial" w:cs="Arial"/>
          <w:color w:val="000000"/>
          <w:spacing w:val="-4"/>
        </w:rPr>
        <w:t>у</w:t>
      </w:r>
      <w:r w:rsidR="00F87E37" w:rsidRPr="00607FD0">
        <w:rPr>
          <w:rFonts w:ascii="Arial" w:hAnsi="Arial" w:cs="Arial"/>
          <w:color w:val="000000"/>
          <w:spacing w:val="-1"/>
        </w:rPr>
        <w:t>че</w:t>
      </w:r>
      <w:r w:rsidR="00F87E37" w:rsidRPr="00607FD0">
        <w:rPr>
          <w:rFonts w:ascii="Arial" w:hAnsi="Arial" w:cs="Arial"/>
          <w:color w:val="000000"/>
        </w:rPr>
        <w:t>том</w:t>
      </w:r>
      <w:r w:rsidR="00F87E37" w:rsidRPr="00607FD0">
        <w:rPr>
          <w:rFonts w:ascii="Arial" w:hAnsi="Arial" w:cs="Arial"/>
          <w:color w:val="000000"/>
          <w:spacing w:val="110"/>
        </w:rPr>
        <w:t xml:space="preserve"> </w:t>
      </w:r>
      <w:r w:rsidR="00A803A1" w:rsidRPr="00D0471E">
        <w:rPr>
          <w:rFonts w:ascii="Arial" w:hAnsi="Arial" w:cs="Arial"/>
          <w:color w:val="000000"/>
        </w:rPr>
        <w:t>требо</w:t>
      </w:r>
      <w:r w:rsidR="00A803A1" w:rsidRPr="00D0471E">
        <w:rPr>
          <w:rFonts w:ascii="Arial" w:hAnsi="Arial" w:cs="Arial"/>
          <w:color w:val="000000"/>
          <w:spacing w:val="2"/>
        </w:rPr>
        <w:t>в</w:t>
      </w:r>
      <w:r w:rsidR="00A803A1" w:rsidRPr="00D0471E">
        <w:rPr>
          <w:rFonts w:ascii="Arial" w:hAnsi="Arial" w:cs="Arial"/>
          <w:color w:val="000000"/>
        </w:rPr>
        <w:t>ан</w:t>
      </w:r>
      <w:r w:rsidR="00A803A1" w:rsidRPr="00D0471E">
        <w:rPr>
          <w:rFonts w:ascii="Arial" w:hAnsi="Arial" w:cs="Arial"/>
          <w:color w:val="000000"/>
          <w:spacing w:val="1"/>
        </w:rPr>
        <w:t>и</w:t>
      </w:r>
      <w:r w:rsidR="00A803A1" w:rsidRPr="00D0471E">
        <w:rPr>
          <w:rFonts w:ascii="Arial" w:hAnsi="Arial" w:cs="Arial"/>
          <w:color w:val="000000"/>
        </w:rPr>
        <w:t>й</w:t>
      </w:r>
      <w:r w:rsidR="00A803A1" w:rsidRPr="00D0471E">
        <w:rPr>
          <w:rFonts w:ascii="Arial" w:hAnsi="Arial" w:cs="Arial"/>
          <w:color w:val="000000"/>
          <w:spacing w:val="111"/>
        </w:rPr>
        <w:t xml:space="preserve"> </w:t>
      </w:r>
      <w:r w:rsidR="00A803A1" w:rsidRPr="00D0471E">
        <w:rPr>
          <w:rFonts w:ascii="Arial" w:hAnsi="Arial" w:cs="Arial"/>
          <w:color w:val="000000"/>
        </w:rPr>
        <w:t>рынка</w:t>
      </w:r>
      <w:r w:rsidR="00A803A1" w:rsidRPr="00D0471E">
        <w:rPr>
          <w:rFonts w:ascii="Arial" w:hAnsi="Arial" w:cs="Arial"/>
          <w:color w:val="000000"/>
          <w:spacing w:val="109"/>
        </w:rPr>
        <w:t xml:space="preserve"> </w:t>
      </w:r>
      <w:r w:rsidR="00A803A1" w:rsidRPr="00D0471E">
        <w:rPr>
          <w:rFonts w:ascii="Arial" w:hAnsi="Arial" w:cs="Arial"/>
          <w:color w:val="000000"/>
        </w:rPr>
        <w:t>т</w:t>
      </w:r>
      <w:r w:rsidR="00A803A1" w:rsidRPr="00D0471E">
        <w:rPr>
          <w:rFonts w:ascii="Arial" w:hAnsi="Arial" w:cs="Arial"/>
          <w:color w:val="000000"/>
          <w:spacing w:val="3"/>
        </w:rPr>
        <w:t>р</w:t>
      </w:r>
      <w:r w:rsidR="00A803A1" w:rsidRPr="00D0471E">
        <w:rPr>
          <w:rFonts w:ascii="Arial" w:hAnsi="Arial" w:cs="Arial"/>
          <w:color w:val="000000"/>
          <w:spacing w:val="-7"/>
        </w:rPr>
        <w:t>у</w:t>
      </w:r>
      <w:r w:rsidR="00A803A1" w:rsidRPr="00D0471E">
        <w:rPr>
          <w:rFonts w:ascii="Arial" w:hAnsi="Arial" w:cs="Arial"/>
          <w:color w:val="000000"/>
        </w:rPr>
        <w:t>да</w:t>
      </w:r>
      <w:r w:rsidR="00A803A1" w:rsidRPr="00D0471E">
        <w:rPr>
          <w:rFonts w:ascii="Arial" w:hAnsi="Arial" w:cs="Arial"/>
          <w:color w:val="000000"/>
          <w:spacing w:val="109"/>
        </w:rPr>
        <w:t xml:space="preserve"> </w:t>
      </w:r>
      <w:r w:rsidR="00A803A1" w:rsidRPr="00D0471E">
        <w:rPr>
          <w:rFonts w:ascii="Arial" w:hAnsi="Arial" w:cs="Arial"/>
          <w:color w:val="000000"/>
          <w:spacing w:val="1"/>
        </w:rPr>
        <w:t>на</w:t>
      </w:r>
      <w:r w:rsidR="00A803A1" w:rsidRPr="00D0471E">
        <w:rPr>
          <w:rFonts w:ascii="Arial" w:hAnsi="Arial" w:cs="Arial"/>
          <w:color w:val="000000"/>
          <w:spacing w:val="111"/>
        </w:rPr>
        <w:t xml:space="preserve"> </w:t>
      </w:r>
      <w:r w:rsidR="00A803A1" w:rsidRPr="00D0471E">
        <w:rPr>
          <w:rFonts w:ascii="Arial" w:hAnsi="Arial" w:cs="Arial"/>
          <w:color w:val="000000"/>
        </w:rPr>
        <w:t>основан</w:t>
      </w:r>
      <w:r w:rsidR="00A803A1" w:rsidRPr="00D0471E">
        <w:rPr>
          <w:rFonts w:ascii="Arial" w:hAnsi="Arial" w:cs="Arial"/>
          <w:color w:val="000000"/>
          <w:spacing w:val="1"/>
        </w:rPr>
        <w:t>и</w:t>
      </w:r>
      <w:r w:rsidR="00A803A1" w:rsidRPr="00D0471E">
        <w:rPr>
          <w:rFonts w:ascii="Arial" w:hAnsi="Arial" w:cs="Arial"/>
          <w:color w:val="000000"/>
        </w:rPr>
        <w:t>и</w:t>
      </w:r>
      <w:r w:rsidR="00A803A1" w:rsidRPr="00D0471E">
        <w:rPr>
          <w:rFonts w:ascii="Arial" w:hAnsi="Arial" w:cs="Arial"/>
          <w:color w:val="000000"/>
          <w:spacing w:val="111"/>
        </w:rPr>
        <w:t xml:space="preserve"> </w:t>
      </w:r>
      <w:r w:rsidR="00A803A1" w:rsidRPr="00D0471E">
        <w:rPr>
          <w:rFonts w:ascii="Arial" w:hAnsi="Arial" w:cs="Arial"/>
          <w:color w:val="000000"/>
        </w:rPr>
        <w:t xml:space="preserve">ЕКТС, </w:t>
      </w:r>
      <w:r w:rsidR="00A803A1" w:rsidRPr="00D0471E">
        <w:rPr>
          <w:rFonts w:ascii="Arial" w:hAnsi="Arial" w:cs="Arial"/>
          <w:color w:val="000000"/>
          <w:spacing w:val="1"/>
        </w:rPr>
        <w:t>п</w:t>
      </w:r>
      <w:r w:rsidR="00A803A1" w:rsidRPr="00D0471E">
        <w:rPr>
          <w:rFonts w:ascii="Arial" w:hAnsi="Arial" w:cs="Arial"/>
          <w:color w:val="000000"/>
        </w:rPr>
        <w:t>рофессиональ</w:t>
      </w:r>
      <w:r w:rsidR="00A803A1" w:rsidRPr="00D0471E">
        <w:rPr>
          <w:rFonts w:ascii="Arial" w:hAnsi="Arial" w:cs="Arial"/>
          <w:color w:val="000000"/>
          <w:spacing w:val="1"/>
        </w:rPr>
        <w:t>н</w:t>
      </w:r>
      <w:r w:rsidR="00A803A1" w:rsidRPr="00D0471E">
        <w:rPr>
          <w:rFonts w:ascii="Arial" w:hAnsi="Arial" w:cs="Arial"/>
          <w:color w:val="000000"/>
        </w:rPr>
        <w:t>ого</w:t>
      </w:r>
      <w:r w:rsidR="00A803A1" w:rsidRPr="00D0471E">
        <w:rPr>
          <w:rFonts w:ascii="Arial" w:hAnsi="Arial" w:cs="Arial"/>
          <w:color w:val="000000"/>
          <w:spacing w:val="12"/>
        </w:rPr>
        <w:t xml:space="preserve"> </w:t>
      </w:r>
      <w:r w:rsidR="00A803A1" w:rsidRPr="00D0471E">
        <w:rPr>
          <w:rFonts w:ascii="Arial" w:hAnsi="Arial" w:cs="Arial"/>
          <w:color w:val="000000"/>
        </w:rPr>
        <w:t>ст</w:t>
      </w:r>
      <w:r w:rsidR="00A803A1" w:rsidRPr="00D0471E">
        <w:rPr>
          <w:rFonts w:ascii="Arial" w:hAnsi="Arial" w:cs="Arial"/>
          <w:color w:val="000000"/>
          <w:spacing w:val="-1"/>
        </w:rPr>
        <w:t>а</w:t>
      </w:r>
      <w:r w:rsidR="00A803A1" w:rsidRPr="00D0471E">
        <w:rPr>
          <w:rFonts w:ascii="Arial" w:hAnsi="Arial" w:cs="Arial"/>
          <w:color w:val="000000"/>
          <w:spacing w:val="1"/>
        </w:rPr>
        <w:t>н</w:t>
      </w:r>
      <w:r w:rsidR="00A803A1" w:rsidRPr="00D0471E">
        <w:rPr>
          <w:rFonts w:ascii="Arial" w:hAnsi="Arial" w:cs="Arial"/>
          <w:color w:val="000000"/>
        </w:rPr>
        <w:t>дарта</w:t>
      </w:r>
      <w:r w:rsidR="00A803A1" w:rsidRPr="00D0471E">
        <w:rPr>
          <w:rFonts w:ascii="Arial" w:hAnsi="Arial" w:cs="Arial"/>
          <w:color w:val="000000"/>
          <w:spacing w:val="18"/>
        </w:rPr>
        <w:t xml:space="preserve"> по профессии Слесарь по ремонту сельскохозяйственных машин </w:t>
      </w:r>
      <w:r w:rsidR="00A803A1" w:rsidRPr="00D0471E">
        <w:rPr>
          <w:rFonts w:ascii="Arial" w:hAnsi="Arial" w:cs="Arial"/>
          <w:color w:val="000000"/>
          <w:spacing w:val="-6"/>
        </w:rPr>
        <w:t>Приказ Минтруда России от 08.09.2014 N 619н  "Об утверждении профессионального стандарта "Слесарь по ремонту сельскохозяйственных машин и оборудования" (Зарегистрировано в Минюсте России 10.10.2014 N 34287)</w:t>
      </w:r>
      <w:r w:rsidR="00A803A1" w:rsidRPr="00D0471E">
        <w:rPr>
          <w:rFonts w:ascii="Arial" w:hAnsi="Arial" w:cs="Arial"/>
          <w:color w:val="000000"/>
        </w:rPr>
        <w:t xml:space="preserve"> </w:t>
      </w:r>
      <w:r w:rsidR="00A803A1" w:rsidRPr="00D0471E">
        <w:rPr>
          <w:rFonts w:ascii="Arial" w:hAnsi="Arial" w:cs="Arial"/>
        </w:rPr>
        <w:t>Профессиональной характеристики профессии Каменщик и профессионального</w:t>
      </w:r>
      <w:proofErr w:type="gramEnd"/>
      <w:r w:rsidR="00A803A1" w:rsidRPr="00D0471E">
        <w:rPr>
          <w:rFonts w:ascii="Arial" w:hAnsi="Arial" w:cs="Arial"/>
        </w:rPr>
        <w:t xml:space="preserve"> стандарта Каменщик приказ министерства труда и социальной защиты российской федерации от 25 декабря 2014 г. №1150н «Об утверждении профессионального стандарта "Каменщик"»; Положения об организации профессиональной подготовки выпускников специальных (коррекционных) общеобразовательных школ VIII вида, № 3.2 от 16.09.2013 г.</w:t>
      </w:r>
    </w:p>
    <w:p w:rsidR="00EC4516" w:rsidRPr="00287A19" w:rsidRDefault="00EC4516" w:rsidP="00A803A1">
      <w:pPr>
        <w:widowControl w:val="0"/>
        <w:ind w:right="-20" w:firstLine="709"/>
        <w:jc w:val="both"/>
        <w:rPr>
          <w:rFonts w:ascii="Arial" w:hAnsi="Arial" w:cs="Arial"/>
          <w:color w:val="000000"/>
        </w:rPr>
      </w:pPr>
    </w:p>
    <w:p w:rsidR="00F87E37" w:rsidRPr="00287A19" w:rsidRDefault="00F87E37" w:rsidP="00F87E37">
      <w:pPr>
        <w:widowControl w:val="0"/>
        <w:tabs>
          <w:tab w:val="left" w:pos="1422"/>
        </w:tabs>
        <w:spacing w:before="11"/>
        <w:ind w:right="-20" w:firstLine="709"/>
        <w:jc w:val="both"/>
        <w:rPr>
          <w:rFonts w:ascii="Arial" w:hAnsi="Arial" w:cs="Arial"/>
        </w:rPr>
      </w:pPr>
      <w:r w:rsidRPr="00287A19">
        <w:rPr>
          <w:rFonts w:ascii="Arial" w:hAnsi="Arial" w:cs="Arial"/>
        </w:rPr>
        <w:t>Содержан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14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рогра</w:t>
      </w:r>
      <w:r w:rsidRPr="00287A19">
        <w:rPr>
          <w:rFonts w:ascii="Arial" w:hAnsi="Arial" w:cs="Arial"/>
          <w:spacing w:val="-1"/>
        </w:rPr>
        <w:t>м</w:t>
      </w:r>
      <w:r w:rsidRPr="00287A19">
        <w:rPr>
          <w:rFonts w:ascii="Arial" w:hAnsi="Arial" w:cs="Arial"/>
        </w:rPr>
        <w:t>мы</w:t>
      </w:r>
      <w:r w:rsidRPr="00287A19">
        <w:rPr>
          <w:rFonts w:ascii="Arial" w:hAnsi="Arial" w:cs="Arial"/>
          <w:spacing w:val="145"/>
        </w:rPr>
        <w:t xml:space="preserve"> </w:t>
      </w:r>
      <w:r w:rsidRPr="00287A19">
        <w:rPr>
          <w:rFonts w:ascii="Arial" w:hAnsi="Arial" w:cs="Arial"/>
        </w:rPr>
        <w:t>р</w:t>
      </w:r>
      <w:r w:rsidRPr="00287A19">
        <w:rPr>
          <w:rFonts w:ascii="Arial" w:hAnsi="Arial" w:cs="Arial"/>
          <w:spacing w:val="1"/>
        </w:rPr>
        <w:t>е</w:t>
      </w:r>
      <w:r w:rsidRPr="00287A19">
        <w:rPr>
          <w:rFonts w:ascii="Arial" w:hAnsi="Arial" w:cs="Arial"/>
        </w:rPr>
        <w:t>ал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  <w:spacing w:val="3"/>
        </w:rPr>
        <w:t>з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  <w:spacing w:val="-1"/>
        </w:rPr>
        <w:t>е</w:t>
      </w:r>
      <w:r w:rsidRPr="00287A19">
        <w:rPr>
          <w:rFonts w:ascii="Arial" w:hAnsi="Arial" w:cs="Arial"/>
        </w:rPr>
        <w:t>тся</w:t>
      </w:r>
      <w:r w:rsidRPr="00287A19">
        <w:rPr>
          <w:rFonts w:ascii="Arial" w:hAnsi="Arial" w:cs="Arial"/>
          <w:spacing w:val="148"/>
        </w:rPr>
        <w:t xml:space="preserve"> </w:t>
      </w:r>
      <w:r w:rsidRPr="00287A19">
        <w:rPr>
          <w:rFonts w:ascii="Arial" w:hAnsi="Arial" w:cs="Arial"/>
        </w:rPr>
        <w:t>в</w:t>
      </w:r>
      <w:r w:rsidRPr="00287A19">
        <w:rPr>
          <w:rFonts w:ascii="Arial" w:hAnsi="Arial" w:cs="Arial"/>
          <w:spacing w:val="14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</w:t>
      </w:r>
      <w:r w:rsidRPr="00287A19">
        <w:rPr>
          <w:rFonts w:ascii="Arial" w:hAnsi="Arial" w:cs="Arial"/>
          <w:spacing w:val="1"/>
        </w:rPr>
        <w:t>ц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-1"/>
        </w:rPr>
        <w:t>сс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145"/>
        </w:rPr>
        <w:t xml:space="preserve"> </w:t>
      </w:r>
      <w:r w:rsidRPr="00287A19">
        <w:rPr>
          <w:rFonts w:ascii="Arial" w:hAnsi="Arial" w:cs="Arial"/>
          <w:spacing w:val="2"/>
        </w:rPr>
        <w:t>о</w:t>
      </w:r>
      <w:r w:rsidRPr="00287A19">
        <w:rPr>
          <w:rFonts w:ascii="Arial" w:hAnsi="Arial" w:cs="Arial"/>
        </w:rPr>
        <w:t>сво</w:t>
      </w:r>
      <w:r w:rsidRPr="00287A19">
        <w:rPr>
          <w:rFonts w:ascii="Arial" w:hAnsi="Arial" w:cs="Arial"/>
          <w:spacing w:val="-1"/>
        </w:rPr>
        <w:t>е</w:t>
      </w:r>
      <w:r w:rsidRPr="00287A19">
        <w:rPr>
          <w:rFonts w:ascii="Arial" w:hAnsi="Arial" w:cs="Arial"/>
        </w:rPr>
        <w:t>н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я</w:t>
      </w:r>
      <w:r w:rsidRPr="00287A19">
        <w:rPr>
          <w:rFonts w:ascii="Arial" w:hAnsi="Arial" w:cs="Arial"/>
          <w:spacing w:val="147"/>
        </w:rPr>
        <w:t xml:space="preserve"> </w:t>
      </w:r>
      <w:proofErr w:type="gramStart"/>
      <w:r w:rsidRPr="00287A19">
        <w:rPr>
          <w:rFonts w:ascii="Arial" w:hAnsi="Arial" w:cs="Arial"/>
        </w:rPr>
        <w:t>о</w:t>
      </w:r>
      <w:r w:rsidRPr="00287A19">
        <w:rPr>
          <w:rFonts w:ascii="Arial" w:hAnsi="Arial" w:cs="Arial"/>
          <w:spacing w:val="2"/>
        </w:rPr>
        <w:t>б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  <w:spacing w:val="1"/>
        </w:rPr>
        <w:t>ч</w:t>
      </w:r>
      <w:r w:rsidRPr="00287A19">
        <w:rPr>
          <w:rFonts w:ascii="Arial" w:hAnsi="Arial" w:cs="Arial"/>
        </w:rPr>
        <w:t>ающ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мися</w:t>
      </w:r>
      <w:proofErr w:type="gramEnd"/>
      <w:r w:rsidRPr="00287A19">
        <w:rPr>
          <w:rFonts w:ascii="Arial" w:hAnsi="Arial" w:cs="Arial"/>
        </w:rPr>
        <w:t xml:space="preserve"> программы подготовки квалифици</w:t>
      </w:r>
      <w:r w:rsidRPr="00287A19">
        <w:rPr>
          <w:rFonts w:ascii="Arial" w:hAnsi="Arial" w:cs="Arial"/>
          <w:spacing w:val="1"/>
        </w:rPr>
        <w:t>р</w:t>
      </w:r>
      <w:r w:rsidRPr="00287A19">
        <w:rPr>
          <w:rFonts w:ascii="Arial" w:hAnsi="Arial" w:cs="Arial"/>
        </w:rPr>
        <w:t>ов</w:t>
      </w:r>
      <w:r w:rsidRPr="00287A19">
        <w:rPr>
          <w:rFonts w:ascii="Arial" w:hAnsi="Arial" w:cs="Arial"/>
          <w:spacing w:val="-1"/>
        </w:rPr>
        <w:t>а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-1"/>
        </w:rPr>
        <w:t>н</w:t>
      </w:r>
      <w:r w:rsidRPr="00287A19">
        <w:rPr>
          <w:rFonts w:ascii="Arial" w:hAnsi="Arial" w:cs="Arial"/>
        </w:rPr>
        <w:t>ых рабоч</w:t>
      </w:r>
      <w:r w:rsidRPr="00287A19">
        <w:rPr>
          <w:rFonts w:ascii="Arial" w:hAnsi="Arial" w:cs="Arial"/>
          <w:spacing w:val="-1"/>
        </w:rPr>
        <w:t>и</w:t>
      </w:r>
      <w:r w:rsidRPr="00287A19">
        <w:rPr>
          <w:rFonts w:ascii="Arial" w:hAnsi="Arial" w:cs="Arial"/>
          <w:spacing w:val="1"/>
        </w:rPr>
        <w:t>х</w:t>
      </w:r>
      <w:r w:rsidRPr="00287A19">
        <w:rPr>
          <w:rFonts w:ascii="Arial" w:hAnsi="Arial" w:cs="Arial"/>
        </w:rPr>
        <w:t>, с</w:t>
      </w:r>
      <w:r w:rsidRPr="00287A19">
        <w:rPr>
          <w:rFonts w:ascii="Arial" w:hAnsi="Arial" w:cs="Arial"/>
          <w:spacing w:val="1"/>
        </w:rPr>
        <w:t>л</w:t>
      </w:r>
      <w:r w:rsidRPr="00287A19">
        <w:rPr>
          <w:rFonts w:ascii="Arial" w:hAnsi="Arial" w:cs="Arial"/>
          <w:spacing w:val="-4"/>
        </w:rPr>
        <w:t>у</w:t>
      </w:r>
      <w:r w:rsidRPr="00287A19">
        <w:rPr>
          <w:rFonts w:ascii="Arial" w:hAnsi="Arial" w:cs="Arial"/>
        </w:rPr>
        <w:t>ж</w:t>
      </w:r>
      <w:r w:rsidRPr="00287A19">
        <w:rPr>
          <w:rFonts w:ascii="Arial" w:hAnsi="Arial" w:cs="Arial"/>
          <w:spacing w:val="1"/>
        </w:rPr>
        <w:t>а</w:t>
      </w:r>
      <w:r w:rsidRPr="00287A19">
        <w:rPr>
          <w:rFonts w:ascii="Arial" w:hAnsi="Arial" w:cs="Arial"/>
        </w:rPr>
        <w:t>щ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х по программе профессиональ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ого</w:t>
      </w:r>
      <w:r w:rsidRPr="00287A19">
        <w:rPr>
          <w:rFonts w:ascii="Arial" w:hAnsi="Arial" w:cs="Arial"/>
          <w:spacing w:val="19"/>
        </w:rPr>
        <w:t xml:space="preserve"> </w:t>
      </w:r>
      <w:r w:rsidRPr="00287A19">
        <w:rPr>
          <w:rFonts w:ascii="Arial" w:hAnsi="Arial" w:cs="Arial"/>
        </w:rPr>
        <w:t>об</w:t>
      </w:r>
      <w:r w:rsidRPr="00287A19">
        <w:rPr>
          <w:rFonts w:ascii="Arial" w:hAnsi="Arial" w:cs="Arial"/>
          <w:spacing w:val="-5"/>
        </w:rPr>
        <w:t>у</w:t>
      </w:r>
      <w:r w:rsidRPr="00287A19">
        <w:rPr>
          <w:rFonts w:ascii="Arial" w:hAnsi="Arial" w:cs="Arial"/>
        </w:rPr>
        <w:t>чен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я</w:t>
      </w:r>
      <w:r w:rsidRPr="00287A19">
        <w:rPr>
          <w:rFonts w:ascii="Arial" w:hAnsi="Arial" w:cs="Arial"/>
          <w:spacing w:val="18"/>
        </w:rPr>
        <w:t xml:space="preserve"> 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20"/>
        </w:rPr>
        <w:t xml:space="preserve"> </w:t>
      </w:r>
      <w:r w:rsidRPr="00287A19">
        <w:rPr>
          <w:rFonts w:ascii="Arial" w:hAnsi="Arial" w:cs="Arial"/>
        </w:rPr>
        <w:t>со</w:t>
      </w:r>
      <w:r w:rsidRPr="00287A19">
        <w:rPr>
          <w:rFonts w:ascii="Arial" w:hAnsi="Arial" w:cs="Arial"/>
          <w:spacing w:val="1"/>
        </w:rPr>
        <w:t>ци</w:t>
      </w:r>
      <w:r w:rsidRPr="00287A19">
        <w:rPr>
          <w:rFonts w:ascii="Arial" w:hAnsi="Arial" w:cs="Arial"/>
        </w:rPr>
        <w:t>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5"/>
        </w:rPr>
        <w:t>о</w:t>
      </w:r>
      <w:r w:rsidRPr="00287A19">
        <w:rPr>
          <w:rFonts w:ascii="Arial" w:hAnsi="Arial" w:cs="Arial"/>
        </w:rPr>
        <w:t>-п</w:t>
      </w:r>
      <w:r w:rsidRPr="00287A19">
        <w:rPr>
          <w:rFonts w:ascii="Arial" w:hAnsi="Arial" w:cs="Arial"/>
          <w:spacing w:val="-2"/>
        </w:rPr>
        <w:t>р</w:t>
      </w:r>
      <w:r w:rsidRPr="00287A19">
        <w:rPr>
          <w:rFonts w:ascii="Arial" w:hAnsi="Arial" w:cs="Arial"/>
        </w:rPr>
        <w:t>офе</w:t>
      </w:r>
      <w:r w:rsidRPr="00287A19">
        <w:rPr>
          <w:rFonts w:ascii="Arial" w:hAnsi="Arial" w:cs="Arial"/>
          <w:spacing w:val="-1"/>
        </w:rPr>
        <w:t>с</w:t>
      </w:r>
      <w:r w:rsidRPr="00287A19">
        <w:rPr>
          <w:rFonts w:ascii="Arial" w:hAnsi="Arial" w:cs="Arial"/>
        </w:rPr>
        <w:t>сио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ой</w:t>
      </w:r>
      <w:r w:rsidRPr="00287A19">
        <w:rPr>
          <w:rFonts w:ascii="Arial" w:hAnsi="Arial" w:cs="Arial"/>
          <w:spacing w:val="20"/>
        </w:rPr>
        <w:t xml:space="preserve"> </w:t>
      </w:r>
      <w:r w:rsidRPr="00287A19">
        <w:rPr>
          <w:rFonts w:ascii="Arial" w:hAnsi="Arial" w:cs="Arial"/>
        </w:rPr>
        <w:t>адапт</w:t>
      </w:r>
      <w:r w:rsidRPr="00287A19">
        <w:rPr>
          <w:rFonts w:ascii="Arial" w:hAnsi="Arial" w:cs="Arial"/>
          <w:spacing w:val="-2"/>
        </w:rPr>
        <w:t>а</w:t>
      </w:r>
      <w:r w:rsidRPr="00287A19">
        <w:rPr>
          <w:rFonts w:ascii="Arial" w:hAnsi="Arial" w:cs="Arial"/>
        </w:rPr>
        <w:t>ц</w:t>
      </w:r>
      <w:r w:rsidRPr="00287A19">
        <w:rPr>
          <w:rFonts w:ascii="Arial" w:hAnsi="Arial" w:cs="Arial"/>
          <w:spacing w:val="1"/>
        </w:rPr>
        <w:t>и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18"/>
        </w:rPr>
        <w:t xml:space="preserve"> 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18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редназ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ачена для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рофессио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</w:rPr>
        <w:t>аль</w:t>
      </w:r>
      <w:r w:rsidRPr="00287A19">
        <w:rPr>
          <w:rFonts w:ascii="Arial" w:hAnsi="Arial" w:cs="Arial"/>
          <w:spacing w:val="1"/>
        </w:rPr>
        <w:t>н</w:t>
      </w:r>
      <w:r w:rsidRPr="00287A19">
        <w:rPr>
          <w:rFonts w:ascii="Arial" w:hAnsi="Arial" w:cs="Arial"/>
          <w:spacing w:val="-1"/>
        </w:rPr>
        <w:t>о</w:t>
      </w:r>
      <w:r w:rsidRPr="00287A19">
        <w:rPr>
          <w:rFonts w:ascii="Arial" w:hAnsi="Arial" w:cs="Arial"/>
        </w:rPr>
        <w:t>й</w:t>
      </w:r>
      <w:r w:rsidRPr="00287A19">
        <w:rPr>
          <w:rFonts w:ascii="Arial" w:hAnsi="Arial" w:cs="Arial"/>
          <w:spacing w:val="94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одго</w:t>
      </w:r>
      <w:r w:rsidRPr="00287A19">
        <w:rPr>
          <w:rFonts w:ascii="Arial" w:hAnsi="Arial" w:cs="Arial"/>
          <w:spacing w:val="1"/>
        </w:rPr>
        <w:t>т</w:t>
      </w:r>
      <w:r w:rsidRPr="00287A19">
        <w:rPr>
          <w:rFonts w:ascii="Arial" w:hAnsi="Arial" w:cs="Arial"/>
        </w:rPr>
        <w:t>ов</w:t>
      </w:r>
      <w:r w:rsidRPr="00287A19">
        <w:rPr>
          <w:rFonts w:ascii="Arial" w:hAnsi="Arial" w:cs="Arial"/>
          <w:spacing w:val="-1"/>
        </w:rPr>
        <w:t>к</w:t>
      </w:r>
      <w:r w:rsidRPr="00287A19">
        <w:rPr>
          <w:rFonts w:ascii="Arial" w:hAnsi="Arial" w:cs="Arial"/>
        </w:rPr>
        <w:t>и</w:t>
      </w:r>
      <w:r w:rsidRPr="00287A19">
        <w:rPr>
          <w:rFonts w:ascii="Arial" w:hAnsi="Arial" w:cs="Arial"/>
          <w:spacing w:val="96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о</w:t>
      </w:r>
      <w:r w:rsidRPr="00287A19">
        <w:rPr>
          <w:rFonts w:ascii="Arial" w:hAnsi="Arial" w:cs="Arial"/>
          <w:spacing w:val="93"/>
        </w:rPr>
        <w:t xml:space="preserve"> </w:t>
      </w:r>
      <w:r w:rsidRPr="00287A19">
        <w:rPr>
          <w:rFonts w:ascii="Arial" w:hAnsi="Arial" w:cs="Arial"/>
          <w:spacing w:val="1"/>
        </w:rPr>
        <w:t>п</w:t>
      </w:r>
      <w:r w:rsidRPr="00287A19">
        <w:rPr>
          <w:rFonts w:ascii="Arial" w:hAnsi="Arial" w:cs="Arial"/>
        </w:rPr>
        <w:t>ро</w:t>
      </w:r>
      <w:r w:rsidRPr="00287A19">
        <w:rPr>
          <w:rFonts w:ascii="Arial" w:hAnsi="Arial" w:cs="Arial"/>
          <w:spacing w:val="-1"/>
        </w:rPr>
        <w:t>ф</w:t>
      </w:r>
      <w:r w:rsidRPr="00287A19">
        <w:rPr>
          <w:rFonts w:ascii="Arial" w:hAnsi="Arial" w:cs="Arial"/>
        </w:rPr>
        <w:t>е</w:t>
      </w:r>
      <w:r w:rsidRPr="00287A19">
        <w:rPr>
          <w:rFonts w:ascii="Arial" w:hAnsi="Arial" w:cs="Arial"/>
          <w:spacing w:val="-1"/>
        </w:rPr>
        <w:t>сс</w:t>
      </w:r>
      <w:r w:rsidRPr="00287A19">
        <w:rPr>
          <w:rFonts w:ascii="Arial" w:hAnsi="Arial" w:cs="Arial"/>
        </w:rPr>
        <w:t>ии</w:t>
      </w:r>
      <w:r w:rsidRPr="00287A19">
        <w:rPr>
          <w:rFonts w:ascii="Arial" w:hAnsi="Arial" w:cs="Arial"/>
          <w:spacing w:val="102"/>
        </w:rPr>
        <w:t xml:space="preserve"> </w:t>
      </w:r>
      <w:r w:rsidR="00A803A1" w:rsidRPr="00D0471E">
        <w:rPr>
          <w:rFonts w:ascii="Arial" w:hAnsi="Arial" w:cs="Arial"/>
          <w:color w:val="000000"/>
          <w:spacing w:val="18"/>
        </w:rPr>
        <w:t>Слесарь по ремонту сельскохозяйственных машин</w:t>
      </w:r>
      <w:r w:rsidR="00A803A1">
        <w:rPr>
          <w:rFonts w:ascii="Arial" w:hAnsi="Arial" w:cs="Arial"/>
        </w:rPr>
        <w:t>.</w:t>
      </w:r>
      <w:r w:rsidRPr="00287A19">
        <w:rPr>
          <w:rFonts w:ascii="Arial" w:hAnsi="Arial" w:cs="Arial"/>
          <w:spacing w:val="63"/>
        </w:rPr>
        <w:t xml:space="preserve"> </w:t>
      </w:r>
      <w:r w:rsidR="00A803A1">
        <w:rPr>
          <w:rFonts w:ascii="Arial" w:hAnsi="Arial" w:cs="Arial"/>
          <w:spacing w:val="-5"/>
        </w:rPr>
        <w:t>Каменщик</w:t>
      </w:r>
      <w:r w:rsidRPr="00287A19">
        <w:rPr>
          <w:rFonts w:ascii="Arial" w:hAnsi="Arial" w:cs="Arial"/>
        </w:rPr>
        <w:t>.</w:t>
      </w:r>
    </w:p>
    <w:p w:rsidR="00F87E37" w:rsidRPr="00287A19" w:rsidRDefault="00F87E37" w:rsidP="00F87E37">
      <w:pPr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spacing w:after="104"/>
        <w:rPr>
          <w:rFonts w:ascii="Arial" w:hAnsi="Arial" w:cs="Arial"/>
        </w:rPr>
      </w:pPr>
    </w:p>
    <w:p w:rsidR="00F87E37" w:rsidRPr="00287A19" w:rsidRDefault="00F87E37" w:rsidP="00F87E37">
      <w:pPr>
        <w:widowControl w:val="0"/>
        <w:spacing w:line="275" w:lineRule="auto"/>
        <w:ind w:left="1" w:right="-19" w:firstLine="65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ганизац</w:t>
      </w:r>
      <w:r w:rsidRPr="00287A19">
        <w:rPr>
          <w:rFonts w:ascii="Arial" w:hAnsi="Arial" w:cs="Arial"/>
          <w:b/>
          <w:bCs/>
          <w:color w:val="000000"/>
          <w:spacing w:val="1"/>
        </w:rPr>
        <w:t>ия</w:t>
      </w:r>
      <w:r w:rsidRPr="00287A19">
        <w:rPr>
          <w:rFonts w:ascii="Arial" w:hAnsi="Arial" w:cs="Arial"/>
          <w:b/>
          <w:bCs/>
          <w:color w:val="000000"/>
        </w:rPr>
        <w:t>-разработчи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:</w:t>
      </w:r>
      <w:r w:rsidRPr="00287A19">
        <w:rPr>
          <w:rFonts w:ascii="Arial" w:hAnsi="Arial" w:cs="Arial"/>
          <w:color w:val="000000"/>
          <w:spacing w:val="27"/>
        </w:rPr>
        <w:t xml:space="preserve"> </w:t>
      </w:r>
      <w:r w:rsidRPr="00287A19">
        <w:rPr>
          <w:rFonts w:ascii="Arial" w:hAnsi="Arial" w:cs="Arial"/>
          <w:color w:val="000000"/>
        </w:rPr>
        <w:t>го</w:t>
      </w:r>
      <w:r w:rsidRPr="00287A19">
        <w:rPr>
          <w:rFonts w:ascii="Arial" w:hAnsi="Arial" w:cs="Arial"/>
          <w:color w:val="000000"/>
          <w:spacing w:val="1"/>
        </w:rPr>
        <w:t>с</w:t>
      </w:r>
      <w:r w:rsidRPr="00287A19">
        <w:rPr>
          <w:rFonts w:ascii="Arial" w:hAnsi="Arial" w:cs="Arial"/>
          <w:color w:val="000000"/>
          <w:spacing w:val="-5"/>
        </w:rPr>
        <w:t>у</w:t>
      </w:r>
      <w:r w:rsidRPr="00287A19">
        <w:rPr>
          <w:rFonts w:ascii="Arial" w:hAnsi="Arial" w:cs="Arial"/>
          <w:color w:val="000000"/>
        </w:rPr>
        <w:t>дарстве</w:t>
      </w:r>
      <w:r w:rsidRPr="00287A19">
        <w:rPr>
          <w:rFonts w:ascii="Arial" w:hAnsi="Arial" w:cs="Arial"/>
          <w:color w:val="000000"/>
          <w:spacing w:val="1"/>
        </w:rPr>
        <w:t>нн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авто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омное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р</w:t>
      </w:r>
      <w:r w:rsidRPr="00287A19">
        <w:rPr>
          <w:rFonts w:ascii="Arial" w:hAnsi="Arial" w:cs="Arial"/>
          <w:color w:val="000000"/>
          <w:spacing w:val="-1"/>
        </w:rPr>
        <w:t>о</w:t>
      </w:r>
      <w:r w:rsidRPr="00287A19">
        <w:rPr>
          <w:rFonts w:ascii="Arial" w:hAnsi="Arial" w:cs="Arial"/>
          <w:color w:val="000000"/>
        </w:rPr>
        <w:t>фе</w:t>
      </w:r>
      <w:r w:rsidRPr="00287A19">
        <w:rPr>
          <w:rFonts w:ascii="Arial" w:hAnsi="Arial" w:cs="Arial"/>
          <w:color w:val="000000"/>
          <w:spacing w:val="-1"/>
        </w:rPr>
        <w:t>сс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онал</w:t>
      </w:r>
      <w:r w:rsidRPr="00287A19">
        <w:rPr>
          <w:rFonts w:ascii="Arial" w:hAnsi="Arial" w:cs="Arial"/>
          <w:color w:val="000000"/>
          <w:spacing w:val="1"/>
        </w:rPr>
        <w:t>ьн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25"/>
        </w:rPr>
        <w:t xml:space="preserve"> </w:t>
      </w:r>
      <w:r w:rsidRPr="00287A19">
        <w:rPr>
          <w:rFonts w:ascii="Arial" w:hAnsi="Arial" w:cs="Arial"/>
          <w:color w:val="000000"/>
        </w:rPr>
        <w:t>об</w:t>
      </w:r>
      <w:r w:rsidRPr="00287A19">
        <w:rPr>
          <w:rFonts w:ascii="Arial" w:hAnsi="Arial" w:cs="Arial"/>
          <w:color w:val="000000"/>
          <w:spacing w:val="6"/>
        </w:rPr>
        <w:t>р</w:t>
      </w:r>
      <w:r w:rsidRPr="00287A19">
        <w:rPr>
          <w:rFonts w:ascii="Arial" w:hAnsi="Arial" w:cs="Arial"/>
          <w:color w:val="000000"/>
        </w:rPr>
        <w:t>азователь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ое</w:t>
      </w:r>
      <w:r w:rsidRPr="00287A19">
        <w:rPr>
          <w:rFonts w:ascii="Arial" w:hAnsi="Arial" w:cs="Arial"/>
          <w:color w:val="000000"/>
          <w:spacing w:val="18"/>
        </w:rPr>
        <w:t xml:space="preserve"> </w:t>
      </w:r>
      <w:r w:rsidRPr="00287A19">
        <w:rPr>
          <w:rFonts w:ascii="Arial" w:hAnsi="Arial" w:cs="Arial"/>
          <w:color w:val="000000"/>
          <w:spacing w:val="-4"/>
        </w:rPr>
        <w:t>у</w:t>
      </w:r>
      <w:r w:rsidRPr="00287A19">
        <w:rPr>
          <w:rFonts w:ascii="Arial" w:hAnsi="Arial" w:cs="Arial"/>
          <w:color w:val="000000"/>
        </w:rPr>
        <w:t>ч</w:t>
      </w:r>
      <w:r w:rsidRPr="00287A19">
        <w:rPr>
          <w:rFonts w:ascii="Arial" w:hAnsi="Arial" w:cs="Arial"/>
          <w:color w:val="000000"/>
          <w:spacing w:val="1"/>
        </w:rPr>
        <w:t>р</w:t>
      </w:r>
      <w:r w:rsidRPr="00287A19">
        <w:rPr>
          <w:rFonts w:ascii="Arial" w:hAnsi="Arial" w:cs="Arial"/>
          <w:color w:val="000000"/>
        </w:rPr>
        <w:t>ежден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е</w:t>
      </w:r>
      <w:r w:rsidRPr="00287A19">
        <w:rPr>
          <w:rFonts w:ascii="Arial" w:hAnsi="Arial" w:cs="Arial"/>
          <w:color w:val="000000"/>
          <w:spacing w:val="16"/>
        </w:rPr>
        <w:t xml:space="preserve"> </w:t>
      </w:r>
      <w:r w:rsidRPr="00287A19">
        <w:rPr>
          <w:rFonts w:ascii="Arial" w:hAnsi="Arial" w:cs="Arial"/>
          <w:color w:val="000000"/>
        </w:rPr>
        <w:t>Тюменской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области</w:t>
      </w:r>
      <w:r w:rsidRPr="00287A19">
        <w:rPr>
          <w:rFonts w:ascii="Arial" w:hAnsi="Arial" w:cs="Arial"/>
          <w:color w:val="000000"/>
          <w:spacing w:val="22"/>
        </w:rPr>
        <w:t xml:space="preserve"> </w:t>
      </w:r>
      <w:r w:rsidRPr="00287A19">
        <w:rPr>
          <w:rFonts w:ascii="Arial" w:hAnsi="Arial" w:cs="Arial"/>
          <w:color w:val="000000"/>
          <w:spacing w:val="-1"/>
        </w:rPr>
        <w:t>«</w:t>
      </w:r>
      <w:r w:rsidRPr="00287A19">
        <w:rPr>
          <w:rFonts w:ascii="Arial" w:hAnsi="Arial" w:cs="Arial"/>
          <w:color w:val="000000"/>
        </w:rPr>
        <w:t>Голышм</w:t>
      </w:r>
      <w:r w:rsidRPr="00287A19">
        <w:rPr>
          <w:rFonts w:ascii="Arial" w:hAnsi="Arial" w:cs="Arial"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</w:rPr>
        <w:t>новск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</w:rPr>
        <w:t>агро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едагогический</w:t>
      </w:r>
      <w:r w:rsidRPr="00287A19">
        <w:rPr>
          <w:rFonts w:ascii="Arial" w:hAnsi="Arial" w:cs="Arial"/>
          <w:color w:val="000000"/>
          <w:spacing w:val="17"/>
        </w:rPr>
        <w:t xml:space="preserve"> </w:t>
      </w:r>
      <w:r w:rsidRPr="00287A19">
        <w:rPr>
          <w:rFonts w:ascii="Arial" w:hAnsi="Arial" w:cs="Arial"/>
          <w:color w:val="000000"/>
          <w:spacing w:val="1"/>
        </w:rPr>
        <w:t>к</w:t>
      </w:r>
      <w:r w:rsidRPr="00287A19">
        <w:rPr>
          <w:rFonts w:ascii="Arial" w:hAnsi="Arial" w:cs="Arial"/>
          <w:color w:val="000000"/>
          <w:spacing w:val="9"/>
        </w:rPr>
        <w:t>о</w:t>
      </w:r>
      <w:r w:rsidRPr="00287A19">
        <w:rPr>
          <w:rFonts w:ascii="Arial" w:hAnsi="Arial" w:cs="Arial"/>
          <w:color w:val="000000"/>
        </w:rPr>
        <w:t>ллед</w:t>
      </w:r>
      <w:r w:rsidRPr="00287A19">
        <w:rPr>
          <w:rFonts w:ascii="Arial" w:hAnsi="Arial" w:cs="Arial"/>
          <w:color w:val="000000"/>
          <w:spacing w:val="4"/>
        </w:rPr>
        <w:t>ж</w:t>
      </w:r>
      <w:r w:rsidRPr="00287A19">
        <w:rPr>
          <w:rFonts w:ascii="Arial" w:hAnsi="Arial" w:cs="Arial"/>
          <w:color w:val="000000"/>
        </w:rPr>
        <w:t>»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after="16" w:line="220" w:lineRule="exact"/>
        <w:ind w:firstLine="709"/>
        <w:rPr>
          <w:rFonts w:ascii="Arial" w:hAnsi="Arial" w:cs="Arial"/>
        </w:rPr>
      </w:pPr>
    </w:p>
    <w:p w:rsidR="00F87E37" w:rsidRPr="00EC4516" w:rsidRDefault="00F87E37" w:rsidP="00EC4516">
      <w:pPr>
        <w:widowControl w:val="0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color w:val="000000"/>
        </w:rPr>
        <w:t>Разрабо</w:t>
      </w:r>
      <w:r w:rsidRPr="00287A19">
        <w:rPr>
          <w:rFonts w:ascii="Arial" w:hAnsi="Arial" w:cs="Arial"/>
          <w:b/>
          <w:color w:val="000000"/>
          <w:spacing w:val="1"/>
        </w:rPr>
        <w:t>т</w:t>
      </w:r>
      <w:r w:rsidRPr="00287A19">
        <w:rPr>
          <w:rFonts w:ascii="Arial" w:hAnsi="Arial" w:cs="Arial"/>
          <w:b/>
          <w:color w:val="000000"/>
        </w:rPr>
        <w:t>чик</w:t>
      </w:r>
      <w:r w:rsidRPr="00287A19">
        <w:rPr>
          <w:rFonts w:ascii="Arial" w:hAnsi="Arial" w:cs="Arial"/>
          <w:b/>
          <w:color w:val="000000"/>
          <w:spacing w:val="2"/>
        </w:rPr>
        <w:t>и</w:t>
      </w:r>
      <w:r w:rsidRPr="00287A19">
        <w:rPr>
          <w:rFonts w:ascii="Arial" w:hAnsi="Arial" w:cs="Arial"/>
          <w:b/>
          <w:bCs/>
          <w:color w:val="000000"/>
        </w:rPr>
        <w:t>:</w:t>
      </w:r>
      <w:r w:rsidR="00EC4516">
        <w:rPr>
          <w:rFonts w:ascii="Arial" w:hAnsi="Arial" w:cs="Arial"/>
          <w:b/>
          <w:bCs/>
          <w:color w:val="000000"/>
        </w:rPr>
        <w:t xml:space="preserve"> </w:t>
      </w:r>
      <w:r w:rsidR="001C3A51" w:rsidRPr="001C3A51">
        <w:rPr>
          <w:rFonts w:ascii="Arial" w:hAnsi="Arial" w:cs="Arial"/>
          <w:bCs/>
          <w:lang w:eastAsia="en-US"/>
        </w:rPr>
        <w:t>методический отдел ГАПОУ ТО «Голышмановский  агропедколледж».</w:t>
      </w: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Default="00F87E37" w:rsidP="00F87E37">
      <w:pPr>
        <w:spacing w:line="240" w:lineRule="exact"/>
        <w:rPr>
          <w:rFonts w:ascii="Arial" w:hAnsi="Arial" w:cs="Arial"/>
        </w:rPr>
      </w:pPr>
    </w:p>
    <w:p w:rsidR="00F13989" w:rsidRDefault="00F13989" w:rsidP="00F87E37">
      <w:pPr>
        <w:spacing w:line="240" w:lineRule="exact"/>
        <w:rPr>
          <w:rFonts w:ascii="Arial" w:hAnsi="Arial" w:cs="Arial"/>
        </w:rPr>
      </w:pPr>
    </w:p>
    <w:p w:rsidR="00F13989" w:rsidRPr="00287A19" w:rsidRDefault="00F13989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F87E37" w:rsidRPr="00287A19" w:rsidRDefault="00F87E37" w:rsidP="00F87E37">
      <w:pPr>
        <w:spacing w:line="240" w:lineRule="exact"/>
        <w:rPr>
          <w:rFonts w:ascii="Arial" w:hAnsi="Arial" w:cs="Arial"/>
        </w:rPr>
      </w:pPr>
    </w:p>
    <w:p w:rsidR="00A81A95" w:rsidRDefault="00A81A95" w:rsidP="00A81A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Arial" w:hAnsi="Arial" w:cs="Arial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1C3A51" w:rsidRDefault="001C3A51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</w:p>
    <w:p w:rsidR="00FA7A8A" w:rsidRPr="0073657C" w:rsidRDefault="00FA7A8A" w:rsidP="00FA7A8A">
      <w:pPr>
        <w:pBdr>
          <w:bottom w:val="single" w:sz="12" w:space="1" w:color="auto"/>
        </w:pBdr>
        <w:spacing w:after="200" w:line="276" w:lineRule="auto"/>
        <w:jc w:val="center"/>
        <w:rPr>
          <w:rFonts w:ascii="Arial" w:hAnsi="Arial" w:cs="Arial"/>
          <w:b/>
          <w:lang w:eastAsia="en-US"/>
        </w:rPr>
      </w:pPr>
      <w:r w:rsidRPr="0073657C">
        <w:rPr>
          <w:rFonts w:ascii="Arial" w:hAnsi="Arial" w:cs="Arial"/>
          <w:b/>
          <w:lang w:eastAsia="en-US"/>
        </w:rPr>
        <w:t xml:space="preserve">Аннотация </w:t>
      </w:r>
      <w:r>
        <w:rPr>
          <w:rFonts w:ascii="Arial" w:hAnsi="Arial" w:cs="Arial"/>
          <w:b/>
          <w:lang w:eastAsia="en-US"/>
        </w:rPr>
        <w:t xml:space="preserve">рабочей </w:t>
      </w:r>
      <w:r w:rsidRPr="0073657C">
        <w:rPr>
          <w:rFonts w:ascii="Arial" w:hAnsi="Arial" w:cs="Arial"/>
          <w:b/>
          <w:lang w:eastAsia="en-US"/>
        </w:rPr>
        <w:t>программы учебной дисциплины</w:t>
      </w:r>
    </w:p>
    <w:p w:rsidR="00A967DB" w:rsidRPr="00A967DB" w:rsidRDefault="00A803A1" w:rsidP="00A967DB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АД.04</w:t>
      </w:r>
      <w:r w:rsidR="00A52413" w:rsidRPr="00A52413">
        <w:rPr>
          <w:rFonts w:ascii="Arial" w:hAnsi="Arial" w:cs="Arial"/>
          <w:lang w:eastAsia="en-US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</w:p>
    <w:p w:rsidR="00A967DB" w:rsidRPr="00A967DB" w:rsidRDefault="00A967DB" w:rsidP="00A967DB">
      <w:pPr>
        <w:spacing w:line="276" w:lineRule="auto"/>
        <w:jc w:val="center"/>
        <w:rPr>
          <w:rFonts w:ascii="Arial" w:hAnsi="Arial" w:cs="Arial"/>
          <w:sz w:val="20"/>
          <w:szCs w:val="20"/>
          <w:lang w:eastAsia="en-US"/>
        </w:rPr>
      </w:pPr>
      <w:r w:rsidRPr="00A967DB">
        <w:rPr>
          <w:rFonts w:ascii="Arial" w:hAnsi="Arial" w:cs="Arial"/>
          <w:sz w:val="20"/>
          <w:szCs w:val="20"/>
          <w:lang w:eastAsia="en-US"/>
        </w:rPr>
        <w:t>Название программы</w:t>
      </w:r>
    </w:p>
    <w:p w:rsidR="00A967DB" w:rsidRPr="00A967DB" w:rsidRDefault="00A967DB" w:rsidP="00D97389">
      <w:pPr>
        <w:spacing w:line="276" w:lineRule="auto"/>
        <w:ind w:firstLine="709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84091F" w:rsidRPr="00EC1BC7" w:rsidRDefault="0084091F" w:rsidP="0084091F">
      <w:pPr>
        <w:widowControl w:val="0"/>
        <w:numPr>
          <w:ilvl w:val="0"/>
          <w:numId w:val="2"/>
        </w:numPr>
        <w:tabs>
          <w:tab w:val="left" w:pos="851"/>
          <w:tab w:val="left" w:pos="993"/>
        </w:tabs>
        <w:spacing w:after="200" w:line="276" w:lineRule="auto"/>
        <w:ind w:left="1" w:right="-20" w:firstLine="708"/>
        <w:contextualSpacing/>
        <w:jc w:val="both"/>
        <w:rPr>
          <w:rFonts w:ascii="Arial" w:hAnsi="Arial" w:cs="Arial"/>
          <w:color w:val="000000"/>
        </w:rPr>
      </w:pPr>
      <w:r w:rsidRPr="00EC1BC7">
        <w:rPr>
          <w:rFonts w:ascii="Arial" w:hAnsi="Arial" w:cs="Arial"/>
          <w:lang w:eastAsia="en-US"/>
        </w:rPr>
        <w:t xml:space="preserve">Область применения программы </w:t>
      </w:r>
    </w:p>
    <w:p w:rsidR="00FE1B9E" w:rsidRDefault="0084091F" w:rsidP="0084091F">
      <w:pPr>
        <w:widowControl w:val="0"/>
        <w:spacing w:line="236" w:lineRule="auto"/>
        <w:ind w:right="-20" w:firstLine="709"/>
        <w:jc w:val="both"/>
        <w:rPr>
          <w:rFonts w:ascii="Arial" w:hAnsi="Arial" w:cs="Arial"/>
          <w:lang w:eastAsia="en-US"/>
        </w:rPr>
      </w:pPr>
      <w:r w:rsidRPr="0084091F">
        <w:rPr>
          <w:rFonts w:ascii="Arial" w:hAnsi="Arial" w:cs="Arial"/>
          <w:lang w:eastAsia="en-US"/>
        </w:rPr>
        <w:t xml:space="preserve">Рабочая программа учебной дисциплины является частью программы профессиональной подготовки по профессиям </w:t>
      </w:r>
      <w:r w:rsidR="00A803A1" w:rsidRPr="00D0471E">
        <w:rPr>
          <w:rFonts w:ascii="Arial" w:hAnsi="Arial" w:cs="Arial"/>
          <w:color w:val="000000"/>
          <w:spacing w:val="18"/>
        </w:rPr>
        <w:t>Слесарь по ремонту сельскохозяйственных машин</w:t>
      </w:r>
      <w:r w:rsidRPr="0084091F">
        <w:rPr>
          <w:rFonts w:ascii="Arial" w:hAnsi="Arial" w:cs="Arial"/>
          <w:lang w:eastAsia="en-US"/>
        </w:rPr>
        <w:t xml:space="preserve">. </w:t>
      </w:r>
      <w:r w:rsidR="00A803A1">
        <w:rPr>
          <w:rFonts w:ascii="Arial" w:hAnsi="Arial" w:cs="Arial"/>
          <w:lang w:eastAsia="en-US"/>
        </w:rPr>
        <w:t>Каменщик</w:t>
      </w:r>
      <w:r w:rsidRPr="0084091F">
        <w:rPr>
          <w:rFonts w:ascii="Arial" w:hAnsi="Arial" w:cs="Arial"/>
          <w:lang w:eastAsia="en-US"/>
        </w:rPr>
        <w:t>. Рабочая программа учебной дисциплины может быть использована в дополнительном профессиональном образовании (в программах повышения квалификации)</w:t>
      </w:r>
      <w:r>
        <w:rPr>
          <w:rFonts w:ascii="Arial" w:hAnsi="Arial" w:cs="Arial"/>
          <w:lang w:eastAsia="en-US"/>
        </w:rPr>
        <w:t>.</w:t>
      </w:r>
    </w:p>
    <w:p w:rsidR="0084091F" w:rsidRDefault="0084091F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  <w:bookmarkStart w:id="0" w:name="_page_28_0"/>
    </w:p>
    <w:p w:rsidR="00F13989" w:rsidRDefault="00F13989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E82423" w:rsidRDefault="00E82423" w:rsidP="0084091F">
      <w:pPr>
        <w:spacing w:after="200" w:line="276" w:lineRule="auto"/>
        <w:ind w:firstLine="709"/>
        <w:contextualSpacing/>
        <w:jc w:val="both"/>
        <w:rPr>
          <w:rFonts w:ascii="Arial" w:hAnsi="Arial" w:cs="Arial"/>
          <w:lang w:eastAsia="en-US"/>
        </w:rPr>
      </w:pPr>
    </w:p>
    <w:p w:rsidR="0084091F" w:rsidRPr="00EC1BC7" w:rsidRDefault="00607FD0" w:rsidP="00E82423">
      <w:pPr>
        <w:spacing w:after="200" w:line="276" w:lineRule="auto"/>
        <w:ind w:left="36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</w:t>
      </w:r>
      <w:r w:rsidR="00E82423">
        <w:rPr>
          <w:rFonts w:ascii="Arial" w:hAnsi="Arial" w:cs="Arial"/>
          <w:lang w:eastAsia="en-US"/>
        </w:rPr>
        <w:t xml:space="preserve">. </w:t>
      </w:r>
      <w:r w:rsidR="0084091F" w:rsidRPr="00EC1BC7">
        <w:rPr>
          <w:rFonts w:ascii="Arial" w:hAnsi="Arial" w:cs="Arial"/>
          <w:lang w:eastAsia="en-US"/>
        </w:rPr>
        <w:t>Объем учебной дисциплины и виды учебной работы.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84091F" w:rsidRPr="00EC1BC7" w:rsidTr="001C3A51">
        <w:trPr>
          <w:trHeight w:val="460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84091F" w:rsidP="001C3A51">
            <w:pPr>
              <w:jc w:val="center"/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84091F" w:rsidRPr="00EC1BC7" w:rsidTr="001C3A51">
        <w:trPr>
          <w:trHeight w:val="484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jc w:val="both"/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  <w:b/>
              </w:rPr>
              <w:t xml:space="preserve">Объем образовательной </w:t>
            </w:r>
            <w:r w:rsidRPr="00EC1BC7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Pr="00EC1BC7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84091F" w:rsidRPr="00EC1BC7" w:rsidTr="001C3A51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  <w:iCs/>
              </w:rPr>
            </w:pPr>
            <w:r w:rsidRPr="00EC1BC7">
              <w:rPr>
                <w:rFonts w:ascii="Arial" w:hAnsi="Arial" w:cs="Arial"/>
              </w:rPr>
              <w:t>в том числе: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84091F" w:rsidRPr="00EC1BC7" w:rsidTr="001C3A51">
        <w:trPr>
          <w:trHeight w:val="322"/>
        </w:trPr>
        <w:tc>
          <w:tcPr>
            <w:tcW w:w="7338" w:type="dxa"/>
            <w:shd w:val="clear" w:color="auto" w:fill="auto"/>
          </w:tcPr>
          <w:p w:rsidR="0084091F" w:rsidRPr="00EC1BC7" w:rsidRDefault="0084091F" w:rsidP="001C3A51">
            <w:pPr>
              <w:rPr>
                <w:rFonts w:ascii="Arial" w:hAnsi="Arial" w:cs="Arial"/>
              </w:rPr>
            </w:pPr>
            <w:r w:rsidRPr="00EC1BC7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84091F" w:rsidRPr="00EC1BC7" w:rsidRDefault="002A196E" w:rsidP="001C3A5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84091F" w:rsidRPr="008F4A66" w:rsidTr="001C3A51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84091F" w:rsidRPr="00EC1BC7" w:rsidRDefault="0084091F" w:rsidP="001C3A51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EC1BC7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EC1BC7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EC1BC7">
              <w:rPr>
                <w:rFonts w:ascii="Arial" w:hAnsi="Arial" w:cs="Arial"/>
                <w:bCs/>
                <w:color w:val="000000"/>
              </w:rPr>
              <w:t>а</w:t>
            </w:r>
            <w:r w:rsidRPr="00EC1BC7">
              <w:rPr>
                <w:rFonts w:ascii="Arial" w:hAnsi="Arial" w:cs="Arial"/>
                <w:bCs/>
                <w:color w:val="000000"/>
                <w:w w:val="101"/>
              </w:rPr>
              <w:t>че</w:t>
            </w:r>
            <w:r w:rsidRPr="00EC1BC7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84091F" w:rsidRPr="008F4A66" w:rsidRDefault="0084091F" w:rsidP="001C3A51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84091F" w:rsidRPr="00D22C67" w:rsidRDefault="0084091F" w:rsidP="0084091F">
      <w:pPr>
        <w:spacing w:after="200" w:line="276" w:lineRule="auto"/>
        <w:ind w:left="720"/>
        <w:contextualSpacing/>
        <w:jc w:val="both"/>
        <w:rPr>
          <w:rFonts w:ascii="Arial" w:hAnsi="Arial" w:cs="Arial"/>
          <w:lang w:eastAsia="en-US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A967DB" w:rsidRPr="00A967DB" w:rsidRDefault="00A967DB" w:rsidP="00D97389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C96736" w:rsidRDefault="00C96736" w:rsidP="00A967DB">
      <w:pPr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bookmarkEnd w:id="0"/>
    <w:p w:rsidR="00B462A2" w:rsidRPr="00955F1A" w:rsidRDefault="00C501FB" w:rsidP="00C501FB">
      <w:pPr>
        <w:widowControl w:val="0"/>
        <w:ind w:right="-20"/>
        <w:rPr>
          <w:rFonts w:ascii="Arial" w:hAnsi="Arial" w:cs="Arial"/>
          <w:b/>
          <w:bCs/>
          <w:iCs/>
          <w:color w:val="000000"/>
          <w:w w:val="101"/>
        </w:rPr>
      </w:pPr>
      <w:r>
        <w:rPr>
          <w:rFonts w:ascii="Arial" w:hAnsi="Arial" w:cs="Arial"/>
          <w:color w:val="000000"/>
        </w:rPr>
        <w:t xml:space="preserve">                                      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С</w:t>
      </w:r>
      <w:r w:rsidR="005470DC" w:rsidRPr="00955F1A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="005470DC" w:rsidRPr="00955F1A">
        <w:rPr>
          <w:rFonts w:ascii="Arial" w:hAnsi="Arial" w:cs="Arial"/>
          <w:b/>
          <w:bCs/>
          <w:iCs/>
          <w:color w:val="000000"/>
        </w:rPr>
        <w:t>Д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  <w:r w:rsidR="005470DC" w:rsidRPr="00955F1A">
        <w:rPr>
          <w:rFonts w:ascii="Arial" w:hAnsi="Arial" w:cs="Arial"/>
          <w:b/>
          <w:bCs/>
          <w:iCs/>
          <w:color w:val="000000"/>
          <w:spacing w:val="-1"/>
          <w:w w:val="101"/>
        </w:rPr>
        <w:t>Р</w:t>
      </w:r>
      <w:r w:rsidR="005470DC" w:rsidRPr="00955F1A">
        <w:rPr>
          <w:rFonts w:ascii="Arial" w:hAnsi="Arial" w:cs="Arial"/>
          <w:b/>
          <w:bCs/>
          <w:iCs/>
          <w:color w:val="000000"/>
          <w:spacing w:val="-1"/>
        </w:rPr>
        <w:t>Ж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А</w:t>
      </w:r>
      <w:r w:rsidR="005470DC" w:rsidRPr="00955F1A">
        <w:rPr>
          <w:rFonts w:ascii="Arial" w:hAnsi="Arial" w:cs="Arial"/>
          <w:b/>
          <w:bCs/>
          <w:iCs/>
          <w:color w:val="000000"/>
        </w:rPr>
        <w:t>НИ</w:t>
      </w:r>
      <w:r w:rsidR="005470DC" w:rsidRPr="00955F1A">
        <w:rPr>
          <w:rFonts w:ascii="Arial" w:hAnsi="Arial" w:cs="Arial"/>
          <w:b/>
          <w:bCs/>
          <w:iCs/>
          <w:color w:val="000000"/>
          <w:w w:val="101"/>
        </w:rPr>
        <w:t>Е</w:t>
      </w: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after="6" w:line="240" w:lineRule="exact"/>
        <w:rPr>
          <w:rFonts w:ascii="Arial" w:hAnsi="Arial" w:cs="Arial"/>
          <w:w w:val="101"/>
        </w:rPr>
      </w:pPr>
    </w:p>
    <w:p w:rsidR="00CA5015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-3"/>
        </w:rPr>
        <w:t>Щ</w:t>
      </w:r>
      <w:r w:rsidRPr="00287A19">
        <w:rPr>
          <w:rFonts w:ascii="Arial" w:hAnsi="Arial" w:cs="Arial"/>
          <w:b/>
          <w:bCs/>
          <w:color w:val="000000"/>
        </w:rPr>
        <w:t>АЯ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spacing w:val="-1"/>
        </w:rPr>
        <w:t>Х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ТЕР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И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П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</w:rPr>
        <w:t>ОГ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b/>
          <w:bCs/>
          <w:color w:val="000000"/>
        </w:rPr>
        <w:t>ММЫ</w:t>
      </w:r>
      <w:r w:rsidRPr="00287A19">
        <w:rPr>
          <w:rFonts w:ascii="Arial" w:hAnsi="Arial" w:cs="Arial"/>
          <w:color w:val="000000"/>
        </w:rPr>
        <w:t xml:space="preserve"> </w:t>
      </w:r>
    </w:p>
    <w:p w:rsidR="00B462A2" w:rsidRPr="00287A19" w:rsidRDefault="005470DC" w:rsidP="00CA5015">
      <w:pPr>
        <w:widowControl w:val="0"/>
        <w:tabs>
          <w:tab w:val="left" w:pos="1733"/>
          <w:tab w:val="left" w:pos="4220"/>
          <w:tab w:val="left" w:pos="5633"/>
        </w:tabs>
        <w:spacing w:line="268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</w:t>
      </w:r>
      <w:r w:rsidR="00760E98">
        <w:rPr>
          <w:rFonts w:ascii="Arial" w:hAnsi="Arial" w:cs="Arial"/>
          <w:b/>
          <w:bCs/>
          <w:color w:val="000000"/>
        </w:rPr>
        <w:t xml:space="preserve">                              </w:t>
      </w:r>
      <w:r w:rsidR="00C501FB">
        <w:rPr>
          <w:rFonts w:ascii="Arial" w:hAnsi="Arial" w:cs="Arial"/>
          <w:b/>
          <w:bCs/>
          <w:color w:val="000000"/>
        </w:rPr>
        <w:t>5</w:t>
      </w:r>
    </w:p>
    <w:p w:rsidR="00B462A2" w:rsidRPr="00287A19" w:rsidRDefault="00B462A2">
      <w:pPr>
        <w:spacing w:after="6" w:line="20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2.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</w:t>
      </w:r>
      <w:r w:rsidRPr="00287A19">
        <w:rPr>
          <w:rFonts w:ascii="Arial" w:hAnsi="Arial" w:cs="Arial"/>
          <w:b/>
          <w:bCs/>
          <w:color w:val="000000"/>
          <w:w w:val="101"/>
        </w:rPr>
        <w:t>ТРУ</w:t>
      </w:r>
      <w:r w:rsidRPr="00287A19">
        <w:rPr>
          <w:rFonts w:ascii="Arial" w:hAnsi="Arial" w:cs="Arial"/>
          <w:b/>
          <w:bCs/>
          <w:color w:val="000000"/>
          <w:spacing w:val="-1"/>
        </w:rPr>
        <w:t>К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А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2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</w:rPr>
        <w:t>НОЙ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Pr="00287A19">
        <w:rPr>
          <w:rFonts w:ascii="Arial" w:hAnsi="Arial" w:cs="Arial"/>
          <w:b/>
          <w:bCs/>
          <w:color w:val="000000"/>
        </w:rPr>
        <w:t>СЦИ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ИН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</w:t>
      </w:r>
      <w:r w:rsidR="002B4C46">
        <w:rPr>
          <w:rFonts w:ascii="Arial" w:hAnsi="Arial" w:cs="Arial"/>
          <w:b/>
          <w:bCs/>
          <w:color w:val="000000"/>
        </w:rPr>
        <w:t xml:space="preserve">   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</w:t>
      </w:r>
      <w:r w:rsidR="00781B1D">
        <w:rPr>
          <w:rFonts w:ascii="Arial" w:hAnsi="Arial" w:cs="Arial"/>
          <w:b/>
          <w:bCs/>
          <w:color w:val="000000"/>
        </w:rPr>
        <w:t>8</w:t>
      </w:r>
    </w:p>
    <w:p w:rsidR="00B462A2" w:rsidRPr="00287A19" w:rsidRDefault="00B462A2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>
      <w:pPr>
        <w:widowControl w:val="0"/>
        <w:ind w:left="176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  <w:w w:val="101"/>
        </w:rPr>
        <w:t>3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СЛО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</w:rPr>
        <w:t>ИЯ</w:t>
      </w:r>
      <w:r w:rsidRPr="00287A19">
        <w:rPr>
          <w:rFonts w:ascii="Arial" w:hAnsi="Arial" w:cs="Arial"/>
          <w:color w:val="000000"/>
          <w:spacing w:val="-3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</w:rPr>
        <w:t>АЦИИ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ИС</w:t>
      </w:r>
      <w:r w:rsidRPr="00287A19">
        <w:rPr>
          <w:rFonts w:ascii="Arial" w:hAnsi="Arial" w:cs="Arial"/>
          <w:b/>
          <w:bCs/>
          <w:color w:val="000000"/>
          <w:spacing w:val="-1"/>
        </w:rPr>
        <w:t>ЦИ</w:t>
      </w:r>
      <w:r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Pr="00287A19">
        <w:rPr>
          <w:rFonts w:ascii="Arial" w:hAnsi="Arial" w:cs="Arial"/>
          <w:b/>
          <w:bCs/>
          <w:color w:val="000000"/>
        </w:rPr>
        <w:t>ЛИ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    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1</w:t>
      </w:r>
      <w:r w:rsidR="00781B1D">
        <w:rPr>
          <w:rFonts w:ascii="Arial" w:hAnsi="Arial" w:cs="Arial"/>
          <w:b/>
          <w:bCs/>
          <w:color w:val="000000"/>
        </w:rPr>
        <w:t>4</w:t>
      </w:r>
    </w:p>
    <w:p w:rsidR="00B462A2" w:rsidRPr="00287A19" w:rsidRDefault="00B462A2">
      <w:pPr>
        <w:spacing w:after="10" w:line="220" w:lineRule="exact"/>
        <w:rPr>
          <w:rFonts w:ascii="Arial" w:hAnsi="Arial" w:cs="Arial"/>
        </w:rPr>
      </w:pPr>
    </w:p>
    <w:p w:rsidR="00CA5015" w:rsidRPr="00287A19" w:rsidRDefault="005470DC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2126" w:hanging="359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4.</w:t>
      </w:r>
      <w:r w:rsidRPr="00287A19">
        <w:rPr>
          <w:rFonts w:ascii="Arial" w:hAnsi="Arial" w:cs="Arial"/>
          <w:color w:val="000000"/>
          <w:spacing w:val="139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К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1"/>
        </w:rPr>
        <w:t>Ь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</w:rPr>
        <w:t>ОЦ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НКА</w:t>
      </w:r>
      <w:r w:rsidRPr="00287A19">
        <w:rPr>
          <w:rFonts w:ascii="Arial" w:hAnsi="Arial" w:cs="Arial"/>
          <w:color w:val="000000"/>
        </w:rPr>
        <w:tab/>
      </w:r>
      <w:r w:rsidRPr="00287A19">
        <w:rPr>
          <w:rFonts w:ascii="Arial" w:hAnsi="Arial" w:cs="Arial"/>
          <w:b/>
          <w:bCs/>
          <w:color w:val="000000"/>
          <w:w w:val="101"/>
        </w:rPr>
        <w:t>Р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З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У</w:t>
      </w:r>
      <w:r w:rsidRPr="00287A19">
        <w:rPr>
          <w:rFonts w:ascii="Arial" w:hAnsi="Arial" w:cs="Arial"/>
          <w:b/>
          <w:bCs/>
          <w:color w:val="000000"/>
        </w:rPr>
        <w:t>Л</w:t>
      </w:r>
      <w:r w:rsidRPr="00287A19">
        <w:rPr>
          <w:rFonts w:ascii="Arial" w:hAnsi="Arial" w:cs="Arial"/>
          <w:b/>
          <w:bCs/>
          <w:color w:val="000000"/>
          <w:spacing w:val="-1"/>
        </w:rPr>
        <w:t>Ь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2"/>
        </w:rPr>
        <w:t>А</w:t>
      </w:r>
      <w:r w:rsidRPr="00287A19">
        <w:rPr>
          <w:rFonts w:ascii="Arial" w:hAnsi="Arial" w:cs="Arial"/>
          <w:b/>
          <w:bCs/>
          <w:color w:val="000000"/>
          <w:w w:val="101"/>
        </w:rPr>
        <w:t>Т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В</w:t>
      </w:r>
    </w:p>
    <w:p w:rsidR="00B462A2" w:rsidRPr="00287A19" w:rsidRDefault="005470DC" w:rsidP="00CA5015">
      <w:pPr>
        <w:widowControl w:val="0"/>
        <w:tabs>
          <w:tab w:val="left" w:pos="2123"/>
          <w:tab w:val="left" w:pos="2618"/>
          <w:tab w:val="left" w:pos="3918"/>
          <w:tab w:val="left" w:pos="5878"/>
        </w:tabs>
        <w:spacing w:line="275" w:lineRule="auto"/>
        <w:ind w:left="536" w:right="144" w:hanging="35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ОС</w:t>
      </w:r>
      <w:r w:rsidRPr="00287A19">
        <w:rPr>
          <w:rFonts w:ascii="Arial" w:hAnsi="Arial" w:cs="Arial"/>
          <w:b/>
          <w:bCs/>
          <w:color w:val="000000"/>
          <w:w w:val="101"/>
        </w:rPr>
        <w:t>В</w:t>
      </w:r>
      <w:r w:rsidRPr="00287A19">
        <w:rPr>
          <w:rFonts w:ascii="Arial" w:hAnsi="Arial" w:cs="Arial"/>
          <w:b/>
          <w:bCs/>
          <w:color w:val="000000"/>
          <w:spacing w:val="1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</w:rPr>
        <w:t>НИЯ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УЧЕ</w:t>
      </w:r>
      <w:r w:rsidRPr="00287A19">
        <w:rPr>
          <w:rFonts w:ascii="Arial" w:hAnsi="Arial" w:cs="Arial"/>
          <w:b/>
          <w:bCs/>
          <w:color w:val="000000"/>
          <w:spacing w:val="-2"/>
        </w:rPr>
        <w:t>Б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</w:t>
      </w:r>
      <w:r w:rsidRPr="00287A19">
        <w:rPr>
          <w:rFonts w:ascii="Arial" w:hAnsi="Arial" w:cs="Arial"/>
          <w:b/>
          <w:bCs/>
          <w:color w:val="000000"/>
          <w:spacing w:val="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="00CA5015" w:rsidRPr="00287A19">
        <w:rPr>
          <w:rFonts w:ascii="Arial" w:hAnsi="Arial" w:cs="Arial"/>
          <w:b/>
          <w:bCs/>
          <w:color w:val="000000"/>
        </w:rPr>
        <w:t xml:space="preserve">                                                      </w:t>
      </w:r>
      <w:r w:rsidR="002B4C46">
        <w:rPr>
          <w:rFonts w:ascii="Arial" w:hAnsi="Arial" w:cs="Arial"/>
          <w:b/>
          <w:bCs/>
          <w:color w:val="000000"/>
        </w:rPr>
        <w:t xml:space="preserve"> </w:t>
      </w:r>
      <w:r w:rsidR="00760E98">
        <w:rPr>
          <w:rFonts w:ascii="Arial" w:hAnsi="Arial" w:cs="Arial"/>
          <w:b/>
          <w:bCs/>
          <w:color w:val="000000"/>
        </w:rPr>
        <w:t xml:space="preserve">     13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381B95" w:rsidRDefault="00381B95">
      <w:pPr>
        <w:spacing w:line="240" w:lineRule="exact"/>
        <w:rPr>
          <w:rFonts w:ascii="Arial" w:hAnsi="Arial" w:cs="Arial"/>
        </w:rPr>
      </w:pPr>
    </w:p>
    <w:p w:rsidR="00381B95" w:rsidRPr="00287A19" w:rsidRDefault="00381B95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Default="00B462A2">
      <w:pPr>
        <w:spacing w:line="240" w:lineRule="exact"/>
        <w:rPr>
          <w:rFonts w:ascii="Arial" w:hAnsi="Arial" w:cs="Arial"/>
        </w:rPr>
      </w:pPr>
    </w:p>
    <w:p w:rsidR="00F13989" w:rsidRDefault="00F13989">
      <w:pPr>
        <w:spacing w:line="240" w:lineRule="exact"/>
        <w:rPr>
          <w:rFonts w:ascii="Arial" w:hAnsi="Arial" w:cs="Arial"/>
        </w:rPr>
      </w:pPr>
    </w:p>
    <w:p w:rsidR="00B462A2" w:rsidRPr="006E1138" w:rsidRDefault="005470DC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1.</w:t>
      </w:r>
      <w:r w:rsidRPr="006E1138">
        <w:rPr>
          <w:rFonts w:ascii="Arial" w:hAnsi="Arial" w:cs="Arial"/>
          <w:color w:val="000000"/>
          <w:spacing w:val="14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1138">
        <w:rPr>
          <w:rFonts w:ascii="Arial" w:hAnsi="Arial" w:cs="Arial"/>
          <w:b/>
          <w:bCs/>
          <w:iCs/>
          <w:color w:val="000000"/>
        </w:rPr>
        <w:t>БЩ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АЯ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ХА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ЕР</w:t>
      </w:r>
      <w:r w:rsidRPr="006E1138">
        <w:rPr>
          <w:rFonts w:ascii="Arial" w:hAnsi="Arial" w:cs="Arial"/>
          <w:b/>
          <w:bCs/>
          <w:iCs/>
          <w:color w:val="000000"/>
        </w:rPr>
        <w:t>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Т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ИК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="00F13989" w:rsidRPr="00F13989">
        <w:rPr>
          <w:rFonts w:ascii="Arial" w:hAnsi="Arial" w:cs="Arial"/>
          <w:b/>
          <w:color w:val="000000"/>
          <w:spacing w:val="-1"/>
        </w:rPr>
        <w:t>РАБОЧЕЙ</w:t>
      </w:r>
      <w:r w:rsidR="00F13989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</w:rPr>
        <w:t>П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ОГ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iCs/>
          <w:color w:val="000000"/>
          <w:spacing w:val="-1"/>
          <w:w w:val="101"/>
        </w:rPr>
        <w:t>А</w:t>
      </w:r>
      <w:r w:rsidRPr="006E1138">
        <w:rPr>
          <w:rFonts w:ascii="Arial" w:hAnsi="Arial" w:cs="Arial"/>
          <w:b/>
          <w:bCs/>
          <w:iCs/>
          <w:color w:val="000000"/>
        </w:rPr>
        <w:t>М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М</w:t>
      </w:r>
      <w:r w:rsidRPr="006E1138">
        <w:rPr>
          <w:rFonts w:ascii="Arial" w:hAnsi="Arial" w:cs="Arial"/>
          <w:b/>
          <w:bCs/>
          <w:iCs/>
          <w:color w:val="000000"/>
        </w:rPr>
        <w:t>Ы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1138">
        <w:rPr>
          <w:rFonts w:ascii="Arial" w:hAnsi="Arial" w:cs="Arial"/>
          <w:b/>
          <w:bCs/>
          <w:iCs/>
          <w:color w:val="000000"/>
        </w:rPr>
        <w:t>Ч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1138">
        <w:rPr>
          <w:rFonts w:ascii="Arial" w:hAnsi="Arial" w:cs="Arial"/>
          <w:b/>
          <w:bCs/>
          <w:i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iCs/>
          <w:color w:val="000000"/>
          <w:spacing w:val="1"/>
        </w:rPr>
        <w:t>Н</w:t>
      </w:r>
      <w:r w:rsidRPr="006E1138">
        <w:rPr>
          <w:rFonts w:ascii="Arial" w:hAnsi="Arial" w:cs="Arial"/>
          <w:b/>
          <w:bCs/>
          <w:iCs/>
          <w:color w:val="000000"/>
        </w:rPr>
        <w:t>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1138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1138">
        <w:rPr>
          <w:rFonts w:ascii="Arial" w:hAnsi="Arial" w:cs="Arial"/>
          <w:b/>
          <w:bCs/>
          <w:iCs/>
          <w:color w:val="000000"/>
        </w:rPr>
        <w:t>ЦИП</w:t>
      </w:r>
      <w:r w:rsidRPr="006E1138">
        <w:rPr>
          <w:rFonts w:ascii="Arial" w:hAnsi="Arial" w:cs="Arial"/>
          <w:b/>
          <w:bCs/>
          <w:iCs/>
          <w:color w:val="000000"/>
          <w:spacing w:val="-1"/>
        </w:rPr>
        <w:t>Л</w:t>
      </w:r>
      <w:r w:rsidRPr="006E1138">
        <w:rPr>
          <w:rFonts w:ascii="Arial" w:hAnsi="Arial" w:cs="Arial"/>
          <w:b/>
          <w:bCs/>
          <w:iCs/>
          <w:color w:val="000000"/>
        </w:rPr>
        <w:t>ИНЫ</w:t>
      </w:r>
    </w:p>
    <w:p w:rsidR="00B462A2" w:rsidRPr="006E1138" w:rsidRDefault="00B462A2" w:rsidP="006E1138">
      <w:pPr>
        <w:tabs>
          <w:tab w:val="left" w:pos="0"/>
        </w:tabs>
        <w:spacing w:after="9" w:line="120" w:lineRule="exact"/>
        <w:jc w:val="both"/>
        <w:rPr>
          <w:rFonts w:ascii="Arial" w:hAnsi="Arial" w:cs="Arial"/>
        </w:rPr>
      </w:pPr>
    </w:p>
    <w:p w:rsidR="00B462A2" w:rsidRPr="006E1138" w:rsidRDefault="000019AF" w:rsidP="006E1138">
      <w:pPr>
        <w:widowControl w:val="0"/>
        <w:tabs>
          <w:tab w:val="left" w:pos="0"/>
        </w:tabs>
        <w:ind w:right="-20"/>
        <w:jc w:val="both"/>
        <w:rPr>
          <w:rFonts w:ascii="Arial" w:hAnsi="Arial" w:cs="Arial"/>
          <w:b/>
          <w:bCs/>
          <w:iCs/>
          <w:color w:val="000000"/>
        </w:rPr>
      </w:pPr>
      <w:r w:rsidRPr="006E1138">
        <w:rPr>
          <w:rFonts w:ascii="Arial" w:hAnsi="Arial" w:cs="Arial"/>
          <w:b/>
          <w:bCs/>
          <w:iCs/>
          <w:color w:val="000000"/>
        </w:rPr>
        <w:t>«</w:t>
      </w:r>
      <w:r w:rsidR="002A196E">
        <w:rPr>
          <w:rFonts w:ascii="Arial" w:hAnsi="Arial" w:cs="Arial"/>
          <w:b/>
          <w:bCs/>
          <w:iCs/>
          <w:color w:val="000000"/>
        </w:rPr>
        <w:t>АД</w:t>
      </w:r>
      <w:r w:rsidR="00EC4516">
        <w:rPr>
          <w:rFonts w:ascii="Arial" w:hAnsi="Arial" w:cs="Arial"/>
          <w:b/>
          <w:bCs/>
          <w:iCs/>
          <w:color w:val="000000"/>
          <w:spacing w:val="1"/>
        </w:rPr>
        <w:t>.03</w:t>
      </w:r>
      <w:r w:rsidR="005470DC" w:rsidRPr="006E1138">
        <w:rPr>
          <w:rFonts w:ascii="Arial" w:hAnsi="Arial" w:cs="Arial"/>
          <w:color w:val="000000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Pr="006E1138">
        <w:rPr>
          <w:rFonts w:ascii="Arial" w:hAnsi="Arial" w:cs="Arial"/>
          <w:b/>
          <w:bCs/>
          <w:iCs/>
          <w:color w:val="000000"/>
        </w:rPr>
        <w:t>»</w:t>
      </w:r>
    </w:p>
    <w:p w:rsidR="003C3B9E" w:rsidRPr="00287A19" w:rsidRDefault="003C3B9E">
      <w:pPr>
        <w:widowControl w:val="0"/>
        <w:ind w:left="3089" w:right="-20"/>
        <w:rPr>
          <w:rFonts w:ascii="Arial" w:hAnsi="Arial" w:cs="Arial"/>
          <w:b/>
          <w:bCs/>
          <w:i/>
          <w:iCs/>
          <w:color w:val="000000"/>
        </w:rPr>
      </w:pPr>
    </w:p>
    <w:p w:rsidR="00B462A2" w:rsidRPr="00287A19" w:rsidRDefault="005470DC" w:rsidP="009B5B52">
      <w:pPr>
        <w:widowControl w:val="0"/>
        <w:spacing w:line="235" w:lineRule="auto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1</w:t>
      </w:r>
      <w:r w:rsidRPr="00287A19">
        <w:rPr>
          <w:rFonts w:ascii="Arial" w:hAnsi="Arial" w:cs="Arial"/>
          <w:b/>
          <w:bCs/>
          <w:color w:val="000000"/>
        </w:rPr>
        <w:t>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М</w:t>
      </w:r>
      <w:r w:rsidRPr="00287A19">
        <w:rPr>
          <w:rFonts w:ascii="Arial" w:hAnsi="Arial" w:cs="Arial"/>
          <w:b/>
          <w:bCs/>
          <w:color w:val="000000"/>
          <w:spacing w:val="-1"/>
        </w:rPr>
        <w:t>ес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1"/>
        </w:rPr>
        <w:t>ди</w:t>
      </w:r>
      <w:r w:rsidRPr="00287A19">
        <w:rPr>
          <w:rFonts w:ascii="Arial" w:hAnsi="Arial" w:cs="Arial"/>
          <w:b/>
          <w:bCs/>
          <w:color w:val="000000"/>
        </w:rPr>
        <w:t>сц</w:t>
      </w:r>
      <w:r w:rsidRPr="00287A19">
        <w:rPr>
          <w:rFonts w:ascii="Arial" w:hAnsi="Arial" w:cs="Arial"/>
          <w:b/>
          <w:bCs/>
          <w:color w:val="000000"/>
          <w:spacing w:val="1"/>
        </w:rPr>
        <w:t>и</w:t>
      </w:r>
      <w:r w:rsidRPr="00287A19">
        <w:rPr>
          <w:rFonts w:ascii="Arial" w:hAnsi="Arial" w:cs="Arial"/>
          <w:b/>
          <w:bCs/>
          <w:color w:val="000000"/>
        </w:rPr>
        <w:t>пли</w:t>
      </w:r>
      <w:r w:rsidRPr="00287A19">
        <w:rPr>
          <w:rFonts w:ascii="Arial" w:hAnsi="Arial" w:cs="Arial"/>
          <w:b/>
          <w:bCs/>
          <w:color w:val="000000"/>
          <w:spacing w:val="-2"/>
        </w:rPr>
        <w:t>н</w:t>
      </w:r>
      <w:r w:rsidRPr="00287A19">
        <w:rPr>
          <w:rFonts w:ascii="Arial" w:hAnsi="Arial" w:cs="Arial"/>
          <w:b/>
          <w:bCs/>
          <w:color w:val="000000"/>
        </w:rPr>
        <w:t>ы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в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струк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уре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spacing w:val="-1"/>
        </w:rPr>
        <w:t>с</w:t>
      </w:r>
      <w:r w:rsidRPr="00287A19">
        <w:rPr>
          <w:rFonts w:ascii="Arial" w:hAnsi="Arial" w:cs="Arial"/>
          <w:b/>
          <w:bCs/>
          <w:color w:val="000000"/>
        </w:rPr>
        <w:t>нов</w:t>
      </w:r>
      <w:r w:rsidRPr="00287A19">
        <w:rPr>
          <w:rFonts w:ascii="Arial" w:hAnsi="Arial" w:cs="Arial"/>
          <w:b/>
          <w:bCs/>
          <w:color w:val="000000"/>
          <w:spacing w:val="-1"/>
        </w:rPr>
        <w:t>н</w:t>
      </w:r>
      <w:r w:rsidRPr="00287A19">
        <w:rPr>
          <w:rFonts w:ascii="Arial" w:hAnsi="Arial" w:cs="Arial"/>
          <w:b/>
          <w:bCs/>
          <w:color w:val="000000"/>
        </w:rPr>
        <w:t>ой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об</w:t>
      </w:r>
      <w:r w:rsidRPr="00287A19">
        <w:rPr>
          <w:rFonts w:ascii="Arial" w:hAnsi="Arial" w:cs="Arial"/>
          <w:b/>
          <w:bCs/>
          <w:color w:val="000000"/>
          <w:spacing w:val="1"/>
        </w:rPr>
        <w:t>р</w:t>
      </w:r>
      <w:r w:rsidRPr="00287A19">
        <w:rPr>
          <w:rFonts w:ascii="Arial" w:hAnsi="Arial" w:cs="Arial"/>
          <w:b/>
          <w:bCs/>
          <w:color w:val="000000"/>
        </w:rPr>
        <w:t>азова</w:t>
      </w:r>
      <w:r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Pr="00287A19">
        <w:rPr>
          <w:rFonts w:ascii="Arial" w:hAnsi="Arial" w:cs="Arial"/>
          <w:b/>
          <w:bCs/>
          <w:color w:val="000000"/>
        </w:rPr>
        <w:t>ель</w:t>
      </w:r>
      <w:r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Pr="00287A19">
        <w:rPr>
          <w:rFonts w:ascii="Arial" w:hAnsi="Arial" w:cs="Arial"/>
          <w:b/>
          <w:bCs/>
          <w:color w:val="000000"/>
          <w:spacing w:val="-2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spacing w:val="-1"/>
        </w:rPr>
        <w:t>п</w:t>
      </w:r>
      <w:r w:rsidRPr="00287A19">
        <w:rPr>
          <w:rFonts w:ascii="Arial" w:hAnsi="Arial" w:cs="Arial"/>
          <w:b/>
          <w:bCs/>
          <w:color w:val="000000"/>
        </w:rPr>
        <w:t>рограммы:</w:t>
      </w:r>
      <w:r w:rsidRPr="00287A19">
        <w:rPr>
          <w:rFonts w:ascii="Arial" w:hAnsi="Arial" w:cs="Arial"/>
          <w:color w:val="000000"/>
        </w:rPr>
        <w:t xml:space="preserve"> 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A803A1">
        <w:rPr>
          <w:rFonts w:ascii="Arial" w:hAnsi="Arial" w:cs="Arial"/>
          <w:color w:val="000000"/>
        </w:rPr>
        <w:t>.04</w:t>
      </w:r>
      <w:r w:rsidRPr="00287A19">
        <w:rPr>
          <w:rFonts w:ascii="Arial" w:hAnsi="Arial" w:cs="Arial"/>
          <w:color w:val="000000"/>
          <w:spacing w:val="-1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Pr="00287A19">
        <w:rPr>
          <w:rFonts w:ascii="Arial" w:hAnsi="Arial" w:cs="Arial"/>
          <w:color w:val="000000"/>
        </w:rPr>
        <w:t xml:space="preserve"> явля</w:t>
      </w:r>
      <w:r w:rsidRPr="00287A19">
        <w:rPr>
          <w:rFonts w:ascii="Arial" w:hAnsi="Arial" w:cs="Arial"/>
          <w:color w:val="000000"/>
          <w:spacing w:val="-1"/>
        </w:rPr>
        <w:t>е</w:t>
      </w:r>
      <w:r w:rsidR="008954B3">
        <w:rPr>
          <w:rFonts w:ascii="Arial" w:hAnsi="Arial" w:cs="Arial"/>
          <w:color w:val="000000"/>
        </w:rPr>
        <w:t xml:space="preserve">тся 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Pr="00287A19">
        <w:rPr>
          <w:rFonts w:ascii="Arial" w:hAnsi="Arial" w:cs="Arial"/>
          <w:color w:val="000000"/>
        </w:rPr>
        <w:t>ча</w:t>
      </w:r>
      <w:r w:rsidRPr="00287A19">
        <w:rPr>
          <w:rFonts w:ascii="Arial" w:hAnsi="Arial" w:cs="Arial"/>
          <w:color w:val="000000"/>
          <w:spacing w:val="-1"/>
        </w:rPr>
        <w:t>с</w:t>
      </w:r>
      <w:r w:rsidRPr="00287A19">
        <w:rPr>
          <w:rFonts w:ascii="Arial" w:hAnsi="Arial" w:cs="Arial"/>
          <w:color w:val="000000"/>
        </w:rPr>
        <w:t>тью</w:t>
      </w:r>
      <w:r w:rsidRPr="00287A19">
        <w:rPr>
          <w:rFonts w:ascii="Arial" w:hAnsi="Arial" w:cs="Arial"/>
          <w:color w:val="000000"/>
          <w:spacing w:val="1"/>
        </w:rPr>
        <w:t xml:space="preserve"> </w:t>
      </w:r>
      <w:r w:rsidR="008954B3">
        <w:rPr>
          <w:rFonts w:ascii="Arial" w:hAnsi="Arial" w:cs="Arial"/>
          <w:color w:val="000000"/>
        </w:rPr>
        <w:t>адаптационного</w:t>
      </w:r>
      <w:r w:rsidRPr="00287A19">
        <w:rPr>
          <w:rFonts w:ascii="Arial" w:hAnsi="Arial" w:cs="Arial"/>
          <w:color w:val="000000"/>
        </w:rPr>
        <w:t xml:space="preserve"> ц</w:t>
      </w:r>
      <w:r w:rsidRPr="00287A19">
        <w:rPr>
          <w:rFonts w:ascii="Arial" w:hAnsi="Arial" w:cs="Arial"/>
          <w:color w:val="000000"/>
          <w:spacing w:val="-1"/>
        </w:rPr>
        <w:t>и</w:t>
      </w:r>
      <w:r w:rsidRPr="00287A19">
        <w:rPr>
          <w:rFonts w:ascii="Arial" w:hAnsi="Arial" w:cs="Arial"/>
          <w:color w:val="000000"/>
        </w:rPr>
        <w:t>кла.</w:t>
      </w:r>
    </w:p>
    <w:p w:rsidR="00B462A2" w:rsidRPr="00287A19" w:rsidRDefault="005470DC" w:rsidP="009B5B52">
      <w:pPr>
        <w:widowControl w:val="0"/>
        <w:ind w:right="-61" w:firstLine="709"/>
        <w:jc w:val="both"/>
        <w:rPr>
          <w:rFonts w:ascii="Arial" w:hAnsi="Arial" w:cs="Arial"/>
          <w:color w:val="000000"/>
        </w:rPr>
      </w:pPr>
      <w:r w:rsidRPr="00287A19">
        <w:rPr>
          <w:rFonts w:ascii="Arial" w:hAnsi="Arial" w:cs="Arial"/>
          <w:color w:val="000000"/>
        </w:rPr>
        <w:t>Учебная д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>сц</w:t>
      </w:r>
      <w:r w:rsidRPr="00287A19">
        <w:rPr>
          <w:rFonts w:ascii="Arial" w:hAnsi="Arial" w:cs="Arial"/>
          <w:color w:val="000000"/>
          <w:spacing w:val="1"/>
        </w:rPr>
        <w:t>ип</w:t>
      </w:r>
      <w:r w:rsidRPr="00287A19">
        <w:rPr>
          <w:rFonts w:ascii="Arial" w:hAnsi="Arial" w:cs="Arial"/>
          <w:color w:val="000000"/>
          <w:spacing w:val="-1"/>
        </w:rPr>
        <w:t>л</w:t>
      </w:r>
      <w:r w:rsidRPr="00287A19">
        <w:rPr>
          <w:rFonts w:ascii="Arial" w:hAnsi="Arial" w:cs="Arial"/>
          <w:color w:val="000000"/>
        </w:rPr>
        <w:t>и</w:t>
      </w:r>
      <w:r w:rsidRPr="00287A19">
        <w:rPr>
          <w:rFonts w:ascii="Arial" w:hAnsi="Arial" w:cs="Arial"/>
          <w:color w:val="000000"/>
          <w:spacing w:val="1"/>
        </w:rPr>
        <w:t>н</w:t>
      </w:r>
      <w:r w:rsidRPr="00287A19">
        <w:rPr>
          <w:rFonts w:ascii="Arial" w:hAnsi="Arial" w:cs="Arial"/>
          <w:color w:val="000000"/>
        </w:rPr>
        <w:t>а</w:t>
      </w:r>
      <w:r w:rsidRPr="00287A19">
        <w:rPr>
          <w:rFonts w:ascii="Arial" w:hAnsi="Arial" w:cs="Arial"/>
          <w:color w:val="000000"/>
          <w:spacing w:val="2"/>
        </w:rPr>
        <w:t xml:space="preserve"> </w:t>
      </w:r>
      <w:r w:rsidR="002A196E">
        <w:rPr>
          <w:rFonts w:ascii="Arial" w:hAnsi="Arial" w:cs="Arial"/>
          <w:color w:val="000000"/>
          <w:spacing w:val="-2"/>
        </w:rPr>
        <w:t>АД</w:t>
      </w:r>
      <w:r w:rsidR="00A803A1">
        <w:rPr>
          <w:rFonts w:ascii="Arial" w:hAnsi="Arial" w:cs="Arial"/>
          <w:color w:val="000000"/>
        </w:rPr>
        <w:t>.04</w:t>
      </w:r>
      <w:r w:rsidR="00A2273E" w:rsidRPr="00287A19">
        <w:rPr>
          <w:rFonts w:ascii="Arial" w:hAnsi="Arial" w:cs="Arial"/>
          <w:color w:val="000000"/>
          <w:spacing w:val="-1"/>
        </w:rPr>
        <w:t xml:space="preserve"> </w:t>
      </w:r>
      <w:r w:rsidR="00EC4516">
        <w:rPr>
          <w:rFonts w:ascii="Arial" w:hAnsi="Arial" w:cs="Arial"/>
          <w:b/>
          <w:bCs/>
          <w:color w:val="000000"/>
        </w:rPr>
        <w:t>Социальная адаптация и основы социально - правовых знаний</w:t>
      </w:r>
      <w:r w:rsidR="00EC4516" w:rsidRPr="00287A19">
        <w:rPr>
          <w:rFonts w:ascii="Arial" w:hAnsi="Arial" w:cs="Arial"/>
          <w:color w:val="000000"/>
        </w:rPr>
        <w:t xml:space="preserve"> </w:t>
      </w:r>
      <w:r w:rsidR="00EC4516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color w:val="000000"/>
        </w:rPr>
        <w:t>обеспеч</w:t>
      </w:r>
      <w:r w:rsidRPr="00287A19">
        <w:rPr>
          <w:rFonts w:ascii="Arial" w:hAnsi="Arial" w:cs="Arial"/>
          <w:color w:val="000000"/>
          <w:spacing w:val="1"/>
        </w:rPr>
        <w:t>и</w:t>
      </w:r>
      <w:r w:rsidRPr="00287A19">
        <w:rPr>
          <w:rFonts w:ascii="Arial" w:hAnsi="Arial" w:cs="Arial"/>
          <w:color w:val="000000"/>
        </w:rPr>
        <w:t xml:space="preserve">вает </w:t>
      </w:r>
      <w:r w:rsidR="00A36CDF" w:rsidRPr="00287A19">
        <w:rPr>
          <w:rFonts w:ascii="Arial" w:hAnsi="Arial" w:cs="Arial"/>
          <w:color w:val="000000"/>
        </w:rPr>
        <w:t>освоение</w:t>
      </w:r>
      <w:r w:rsidRPr="00287A19">
        <w:rPr>
          <w:rFonts w:ascii="Arial" w:hAnsi="Arial" w:cs="Arial"/>
          <w:color w:val="000000"/>
        </w:rPr>
        <w:t xml:space="preserve"> </w:t>
      </w:r>
      <w:r w:rsidR="00843945" w:rsidRPr="00287A19">
        <w:rPr>
          <w:rFonts w:ascii="Arial" w:hAnsi="Arial" w:cs="Arial"/>
          <w:color w:val="000000"/>
        </w:rPr>
        <w:t xml:space="preserve">трудовых функций </w:t>
      </w:r>
      <w:r w:rsidRPr="00287A19">
        <w:rPr>
          <w:rFonts w:ascii="Arial" w:hAnsi="Arial" w:cs="Arial"/>
          <w:color w:val="000000"/>
          <w:spacing w:val="1"/>
        </w:rPr>
        <w:t>п</w:t>
      </w:r>
      <w:r w:rsidRPr="00287A19">
        <w:rPr>
          <w:rFonts w:ascii="Arial" w:hAnsi="Arial" w:cs="Arial"/>
          <w:color w:val="000000"/>
        </w:rPr>
        <w:t>о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color w:val="000000"/>
        </w:rPr>
        <w:t>профессии</w:t>
      </w:r>
      <w:r w:rsidR="006A0B04" w:rsidRPr="00287A19">
        <w:rPr>
          <w:rFonts w:ascii="Arial" w:hAnsi="Arial" w:cs="Arial"/>
          <w:color w:val="000000"/>
        </w:rPr>
        <w:t xml:space="preserve"> </w:t>
      </w:r>
      <w:r w:rsidR="00A803A1">
        <w:rPr>
          <w:rFonts w:ascii="Arial" w:hAnsi="Arial" w:cs="Arial"/>
          <w:color w:val="000000"/>
          <w:spacing w:val="1"/>
        </w:rPr>
        <w:t>18545 Слесарь по ремонту сельскохозяйственных машин и оборудования. 12680 Каменщик.</w:t>
      </w:r>
    </w:p>
    <w:p w:rsidR="00B462A2" w:rsidRPr="00287A19" w:rsidRDefault="00B462A2" w:rsidP="009B5B52">
      <w:pPr>
        <w:spacing w:after="10" w:line="180" w:lineRule="exact"/>
        <w:ind w:right="-61" w:firstLine="709"/>
        <w:jc w:val="both"/>
        <w:rPr>
          <w:rFonts w:ascii="Arial" w:hAnsi="Arial" w:cs="Arial"/>
        </w:rPr>
      </w:pPr>
    </w:p>
    <w:p w:rsidR="00B462A2" w:rsidRPr="00287A19" w:rsidRDefault="00FE1CBD" w:rsidP="00FE1CBD">
      <w:pPr>
        <w:widowControl w:val="0"/>
        <w:spacing w:line="235" w:lineRule="auto"/>
        <w:ind w:right="-20" w:firstLine="709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t>1.</w:t>
      </w:r>
      <w:r w:rsidR="00BC419B" w:rsidRPr="00287A19">
        <w:rPr>
          <w:rFonts w:ascii="Arial" w:hAnsi="Arial" w:cs="Arial"/>
          <w:b/>
          <w:bCs/>
          <w:color w:val="000000"/>
        </w:rPr>
        <w:t>2</w:t>
      </w:r>
      <w:r w:rsidR="005470DC" w:rsidRPr="00287A19">
        <w:rPr>
          <w:rFonts w:ascii="Arial" w:hAnsi="Arial" w:cs="Arial"/>
          <w:b/>
          <w:bCs/>
          <w:color w:val="000000"/>
        </w:rPr>
        <w:t>.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Цель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и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п</w:t>
      </w:r>
      <w:r w:rsidR="005470DC" w:rsidRPr="00287A19">
        <w:rPr>
          <w:rFonts w:ascii="Arial" w:hAnsi="Arial" w:cs="Arial"/>
          <w:b/>
          <w:bCs/>
          <w:color w:val="000000"/>
        </w:rPr>
        <w:t>ла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и</w:t>
      </w:r>
      <w:r w:rsidR="005470DC" w:rsidRPr="00287A19">
        <w:rPr>
          <w:rFonts w:ascii="Arial" w:hAnsi="Arial" w:cs="Arial"/>
          <w:b/>
          <w:bCs/>
          <w:color w:val="000000"/>
        </w:rPr>
        <w:t>руемые</w:t>
      </w:r>
      <w:r w:rsidR="005470DC" w:rsidRPr="00287A19">
        <w:rPr>
          <w:rFonts w:ascii="Arial" w:hAnsi="Arial" w:cs="Arial"/>
          <w:color w:val="000000"/>
          <w:spacing w:val="-1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резуль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а</w:t>
      </w:r>
      <w:r w:rsidR="005470DC" w:rsidRPr="00287A19">
        <w:rPr>
          <w:rFonts w:ascii="Arial" w:hAnsi="Arial" w:cs="Arial"/>
          <w:b/>
          <w:bCs/>
          <w:color w:val="000000"/>
          <w:spacing w:val="2"/>
        </w:rPr>
        <w:t>т</w:t>
      </w:r>
      <w:r w:rsidR="005470DC" w:rsidRPr="00287A19">
        <w:rPr>
          <w:rFonts w:ascii="Arial" w:hAnsi="Arial" w:cs="Arial"/>
          <w:b/>
          <w:bCs/>
          <w:color w:val="000000"/>
        </w:rPr>
        <w:t>ы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осво</w:t>
      </w:r>
      <w:r w:rsidR="005470DC" w:rsidRPr="00287A19">
        <w:rPr>
          <w:rFonts w:ascii="Arial" w:hAnsi="Arial" w:cs="Arial"/>
          <w:b/>
          <w:bCs/>
          <w:color w:val="000000"/>
          <w:spacing w:val="-1"/>
        </w:rPr>
        <w:t>ен</w:t>
      </w:r>
      <w:r w:rsidR="005470DC" w:rsidRPr="00287A19">
        <w:rPr>
          <w:rFonts w:ascii="Arial" w:hAnsi="Arial" w:cs="Arial"/>
          <w:b/>
          <w:bCs/>
          <w:color w:val="000000"/>
        </w:rPr>
        <w:t>ия</w:t>
      </w:r>
      <w:r w:rsidR="005470DC" w:rsidRPr="00287A19">
        <w:rPr>
          <w:rFonts w:ascii="Arial" w:hAnsi="Arial" w:cs="Arial"/>
          <w:color w:val="000000"/>
        </w:rPr>
        <w:t xml:space="preserve"> </w:t>
      </w:r>
      <w:r w:rsidR="005470DC" w:rsidRPr="00287A19">
        <w:rPr>
          <w:rFonts w:ascii="Arial" w:hAnsi="Arial" w:cs="Arial"/>
          <w:b/>
          <w:bCs/>
          <w:color w:val="000000"/>
        </w:rPr>
        <w:t>дисципли</w:t>
      </w:r>
      <w:r w:rsidR="005470DC" w:rsidRPr="00287A19">
        <w:rPr>
          <w:rFonts w:ascii="Arial" w:hAnsi="Arial" w:cs="Arial"/>
          <w:b/>
          <w:bCs/>
          <w:color w:val="000000"/>
          <w:spacing w:val="1"/>
        </w:rPr>
        <w:t>н</w:t>
      </w:r>
      <w:r w:rsidR="005470DC" w:rsidRPr="00287A19">
        <w:rPr>
          <w:rFonts w:ascii="Arial" w:hAnsi="Arial" w:cs="Arial"/>
          <w:b/>
          <w:bCs/>
          <w:color w:val="000000"/>
        </w:rPr>
        <w:t>ы: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Целью курса</w:t>
      </w:r>
      <w:r w:rsidRPr="00C501FB">
        <w:rPr>
          <w:rFonts w:ascii="Arial" w:hAnsi="Arial" w:cs="Arial"/>
          <w:color w:val="34343C"/>
        </w:rPr>
        <w:t xml:space="preserve"> является формирование у обучающихся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теоретических знаний, умений и практических навыков, необходимых </w:t>
      </w:r>
      <w:proofErr w:type="gramStart"/>
      <w:r w:rsidRPr="00C501FB">
        <w:rPr>
          <w:rFonts w:ascii="Arial" w:hAnsi="Arial" w:cs="Arial"/>
          <w:color w:val="34343C"/>
        </w:rPr>
        <w:t>для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разнообразных социальных взаимодействий, формирование у них </w:t>
      </w:r>
      <w:proofErr w:type="gramStart"/>
      <w:r w:rsidRPr="00C501FB">
        <w:rPr>
          <w:rFonts w:ascii="Arial" w:hAnsi="Arial" w:cs="Arial"/>
          <w:color w:val="34343C"/>
        </w:rPr>
        <w:t>правовой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культуры личности, воспитание гражданской позиции, навыков самостоятельной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работы.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Задачи дисциплины</w:t>
      </w:r>
      <w:r w:rsidRPr="00C501FB">
        <w:rPr>
          <w:rFonts w:ascii="Arial" w:hAnsi="Arial" w:cs="Arial"/>
          <w:color w:val="34343C"/>
        </w:rPr>
        <w:t>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Дать обучающи</w:t>
      </w:r>
      <w:bookmarkStart w:id="1" w:name="_GoBack"/>
      <w:bookmarkEnd w:id="1"/>
      <w:r w:rsidRPr="00C501FB">
        <w:rPr>
          <w:rFonts w:ascii="Arial" w:hAnsi="Arial" w:cs="Arial"/>
          <w:color w:val="34343C"/>
        </w:rPr>
        <w:t>мся представление об основах и механизмах социальной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адаптации;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Дать </w:t>
      </w:r>
      <w:proofErr w:type="gramStart"/>
      <w:r w:rsidRPr="00C501FB">
        <w:rPr>
          <w:rFonts w:ascii="Arial" w:hAnsi="Arial" w:cs="Arial"/>
          <w:color w:val="34343C"/>
        </w:rPr>
        <w:t>обучающимся</w:t>
      </w:r>
      <w:proofErr w:type="gramEnd"/>
      <w:r w:rsidRPr="00C501FB">
        <w:rPr>
          <w:rFonts w:ascii="Arial" w:hAnsi="Arial" w:cs="Arial"/>
          <w:color w:val="34343C"/>
        </w:rPr>
        <w:t xml:space="preserve"> представление об основополагающих международных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документах, относящихся к правам инвалидов, основах </w:t>
      </w:r>
      <w:proofErr w:type="gramStart"/>
      <w:r w:rsidRPr="00C501FB">
        <w:rPr>
          <w:rFonts w:ascii="Arial" w:hAnsi="Arial" w:cs="Arial"/>
          <w:color w:val="34343C"/>
        </w:rPr>
        <w:t>гражданского</w:t>
      </w:r>
      <w:proofErr w:type="gramEnd"/>
      <w:r w:rsidRPr="00C501FB">
        <w:rPr>
          <w:rFonts w:ascii="Arial" w:hAnsi="Arial" w:cs="Arial"/>
          <w:color w:val="34343C"/>
        </w:rPr>
        <w:t>, семейного,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трудового законодательства, основных правовых </w:t>
      </w:r>
      <w:proofErr w:type="gramStart"/>
      <w:r w:rsidRPr="00C501FB">
        <w:rPr>
          <w:rFonts w:ascii="Arial" w:hAnsi="Arial" w:cs="Arial"/>
          <w:color w:val="34343C"/>
        </w:rPr>
        <w:t>гарантиях</w:t>
      </w:r>
      <w:proofErr w:type="gramEnd"/>
      <w:r w:rsidRPr="00C501FB">
        <w:rPr>
          <w:rFonts w:ascii="Arial" w:hAnsi="Arial" w:cs="Arial"/>
          <w:color w:val="34343C"/>
        </w:rPr>
        <w:t xml:space="preserve"> инвалидов в области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социальной защиты, образования и занятости;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Научить </w:t>
      </w:r>
      <w:proofErr w:type="gramStart"/>
      <w:r w:rsidRPr="00C501FB">
        <w:rPr>
          <w:rFonts w:ascii="Arial" w:hAnsi="Arial" w:cs="Arial"/>
          <w:color w:val="34343C"/>
        </w:rPr>
        <w:t>обучающихся</w:t>
      </w:r>
      <w:proofErr w:type="gramEnd"/>
      <w:r w:rsidRPr="00C501FB">
        <w:rPr>
          <w:rFonts w:ascii="Arial" w:hAnsi="Arial" w:cs="Arial"/>
          <w:color w:val="34343C"/>
        </w:rPr>
        <w:t xml:space="preserve"> работать с нормативными правовыми документами;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• Научить обучающихся защищать свои права в </w:t>
      </w:r>
      <w:r w:rsidR="00414732" w:rsidRPr="00C501FB">
        <w:rPr>
          <w:rFonts w:ascii="Arial" w:hAnsi="Arial" w:cs="Arial"/>
          <w:color w:val="34343C"/>
        </w:rPr>
        <w:t>соответствии с законодательством в различных жизненных и профессиональных ситуациях;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Научить </w:t>
      </w:r>
      <w:proofErr w:type="gramStart"/>
      <w:r w:rsidRPr="00C501FB">
        <w:rPr>
          <w:rFonts w:ascii="Arial" w:hAnsi="Arial" w:cs="Arial"/>
          <w:color w:val="34343C"/>
        </w:rPr>
        <w:t>обучающихся</w:t>
      </w:r>
      <w:proofErr w:type="gramEnd"/>
      <w:r w:rsidRPr="00C501FB">
        <w:rPr>
          <w:rFonts w:ascii="Arial" w:hAnsi="Arial" w:cs="Arial"/>
          <w:color w:val="34343C"/>
        </w:rPr>
        <w:t xml:space="preserve"> анализи</w:t>
      </w:r>
      <w:r w:rsidR="00C501FB">
        <w:rPr>
          <w:rFonts w:ascii="Arial" w:hAnsi="Arial" w:cs="Arial"/>
          <w:color w:val="34343C"/>
        </w:rPr>
        <w:t xml:space="preserve">ровать и оценивать результаты и </w:t>
      </w:r>
      <w:r w:rsidRPr="00C501FB">
        <w:rPr>
          <w:rFonts w:ascii="Arial" w:hAnsi="Arial" w:cs="Arial"/>
          <w:color w:val="34343C"/>
        </w:rPr>
        <w:t>последствия деятельности (бездействия) с правовой точки зрения.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В результате</w:t>
      </w:r>
      <w:r w:rsidRPr="00C501FB">
        <w:rPr>
          <w:rFonts w:ascii="Arial" w:hAnsi="Arial" w:cs="Arial"/>
          <w:color w:val="34343C"/>
        </w:rPr>
        <w:t xml:space="preserve"> освоения учебной дисциплины «Социальная адаптация 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основы социально-правовых знаний» обучающийся должен </w:t>
      </w:r>
      <w:r w:rsidRPr="00C501FB">
        <w:rPr>
          <w:rFonts w:ascii="Arial" w:hAnsi="Arial" w:cs="Arial"/>
          <w:b/>
          <w:color w:val="34343C"/>
        </w:rPr>
        <w:t>уметь</w:t>
      </w:r>
      <w:r w:rsidRPr="00C501FB">
        <w:rPr>
          <w:rFonts w:ascii="Arial" w:hAnsi="Arial" w:cs="Arial"/>
          <w:color w:val="34343C"/>
        </w:rPr>
        <w:t>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Использовать нормы позитивного социального поведения;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Использовать свои права адекватно законодательству;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Обращаться в надлежащие органы за квалифицированной помощью;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• Анализировать и осознанно </w:t>
      </w:r>
      <w:r w:rsidR="00414732" w:rsidRPr="00C501FB">
        <w:rPr>
          <w:rFonts w:ascii="Arial" w:hAnsi="Arial" w:cs="Arial"/>
          <w:color w:val="34343C"/>
        </w:rPr>
        <w:t>применять нормы закона с точки зрения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конкретных условий их реализации;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Составлять необходимые заявления, обращения;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Составлять резюме, осуществлять самопрезентацию при трудоустройстве;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Использовать приобретенные знания и умения в </w:t>
      </w:r>
      <w:proofErr w:type="gramStart"/>
      <w:r w:rsidRPr="00C501FB">
        <w:rPr>
          <w:rFonts w:ascii="Arial" w:hAnsi="Arial" w:cs="Arial"/>
          <w:color w:val="34343C"/>
        </w:rPr>
        <w:t>различных</w:t>
      </w:r>
      <w:proofErr w:type="gramEnd"/>
      <w:r w:rsidRPr="00C501FB">
        <w:rPr>
          <w:rFonts w:ascii="Arial" w:hAnsi="Arial" w:cs="Arial"/>
          <w:color w:val="34343C"/>
        </w:rPr>
        <w:t xml:space="preserve"> жизненных 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профессиональных ситуациях.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b/>
          <w:color w:val="34343C"/>
        </w:rPr>
        <w:t>В результате</w:t>
      </w:r>
      <w:r w:rsidRPr="00C501FB">
        <w:rPr>
          <w:rFonts w:ascii="Arial" w:hAnsi="Arial" w:cs="Arial"/>
          <w:color w:val="34343C"/>
        </w:rPr>
        <w:t xml:space="preserve"> освоения учебной дисциплины обучающийся должен </w:t>
      </w:r>
      <w:r w:rsidRPr="00C501FB">
        <w:rPr>
          <w:rFonts w:ascii="Arial" w:hAnsi="Arial" w:cs="Arial"/>
          <w:b/>
          <w:color w:val="34343C"/>
        </w:rPr>
        <w:t>знать</w:t>
      </w:r>
      <w:r w:rsidRPr="00C501FB">
        <w:rPr>
          <w:rFonts w:ascii="Arial" w:hAnsi="Arial" w:cs="Arial"/>
          <w:color w:val="34343C"/>
        </w:rPr>
        <w:t>: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Механизмы социальной адаптации;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 xml:space="preserve">• Основополагающие международные </w:t>
      </w:r>
      <w:proofErr w:type="gramStart"/>
      <w:r w:rsidRPr="00C501FB">
        <w:rPr>
          <w:rFonts w:ascii="Arial" w:hAnsi="Arial" w:cs="Arial"/>
          <w:color w:val="34343C"/>
        </w:rPr>
        <w:t>документы</w:t>
      </w:r>
      <w:proofErr w:type="gramEnd"/>
      <w:r w:rsidRPr="00C501FB">
        <w:rPr>
          <w:rFonts w:ascii="Arial" w:hAnsi="Arial" w:cs="Arial"/>
          <w:color w:val="34343C"/>
        </w:rPr>
        <w:t xml:space="preserve"> относящиеся к правам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инвалидов;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Основы гражданского и семейного законодательства;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Основы трудового законодательства, особенности регулирования труда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инвалидов;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Основные правовые гарантии инвалидов в области социальной защиты и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образования;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• Функции органов труда и занятости населения.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C501FB">
        <w:rPr>
          <w:rFonts w:ascii="Arial" w:hAnsi="Arial" w:cs="Arial"/>
          <w:b/>
          <w:color w:val="34343C"/>
        </w:rPr>
        <w:lastRenderedPageBreak/>
        <w:t xml:space="preserve">Требования к результатам освоения основной профессиональной </w:t>
      </w:r>
      <w:r w:rsidR="00414732" w:rsidRPr="00C501FB">
        <w:rPr>
          <w:rFonts w:ascii="Arial" w:hAnsi="Arial" w:cs="Arial"/>
          <w:b/>
          <w:color w:val="34343C"/>
        </w:rPr>
        <w:t>образовательной программы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Студент должен обладать общими компетенциями, включающими в себя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способность: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1.</w:t>
      </w:r>
      <w:r w:rsidRPr="00C501FB">
        <w:rPr>
          <w:rFonts w:ascii="Arial" w:hAnsi="Arial" w:cs="Arial"/>
          <w:color w:val="34343C"/>
        </w:rPr>
        <w:t xml:space="preserve">  </w:t>
      </w:r>
      <w:r w:rsidR="00414732" w:rsidRPr="00C501FB">
        <w:rPr>
          <w:rFonts w:ascii="Arial" w:hAnsi="Arial" w:cs="Arial"/>
          <w:color w:val="34343C"/>
        </w:rPr>
        <w:t>Выбирать способы решения задач профессиональ</w:t>
      </w:r>
      <w:r w:rsidRPr="00C501FB">
        <w:rPr>
          <w:rFonts w:ascii="Arial" w:hAnsi="Arial" w:cs="Arial"/>
          <w:color w:val="34343C"/>
        </w:rPr>
        <w:t xml:space="preserve">ной деятельности, применительно </w:t>
      </w:r>
      <w:r w:rsidR="00414732" w:rsidRPr="00C501FB">
        <w:rPr>
          <w:rFonts w:ascii="Arial" w:hAnsi="Arial" w:cs="Arial"/>
          <w:color w:val="34343C"/>
        </w:rPr>
        <w:t>к различным контекстам.</w:t>
      </w:r>
    </w:p>
    <w:p w:rsidR="00414732" w:rsidRPr="00C501FB" w:rsidRDefault="00C501FB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2.  </w:t>
      </w:r>
      <w:r w:rsidR="00414732" w:rsidRPr="00C501FB">
        <w:rPr>
          <w:rFonts w:ascii="Arial" w:hAnsi="Arial" w:cs="Arial"/>
          <w:color w:val="34343C"/>
        </w:rPr>
        <w:t xml:space="preserve">Осуществлять поиск, анализ и интерпретацию информации, необходимой </w:t>
      </w:r>
      <w:proofErr w:type="gramStart"/>
      <w:r w:rsidR="00414732" w:rsidRPr="00C501FB">
        <w:rPr>
          <w:rFonts w:ascii="Arial" w:hAnsi="Arial" w:cs="Arial"/>
          <w:color w:val="34343C"/>
        </w:rPr>
        <w:t>для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выполнения задач профессиональной деятельности.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3</w:t>
      </w:r>
      <w:r w:rsidR="00C501FB" w:rsidRPr="00C501FB">
        <w:rPr>
          <w:rFonts w:ascii="Arial" w:hAnsi="Arial" w:cs="Arial"/>
          <w:b/>
          <w:color w:val="34343C"/>
        </w:rPr>
        <w:t xml:space="preserve">. </w:t>
      </w:r>
      <w:r w:rsidRPr="00C501FB">
        <w:rPr>
          <w:rFonts w:ascii="Arial" w:hAnsi="Arial" w:cs="Arial"/>
          <w:color w:val="34343C"/>
        </w:rPr>
        <w:t>Планировать и реализовывать собственное профессиональное и личностное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развитие.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4</w:t>
      </w:r>
      <w:r w:rsidR="00C501FB" w:rsidRPr="00C501FB">
        <w:rPr>
          <w:rFonts w:ascii="Arial" w:hAnsi="Arial" w:cs="Arial"/>
          <w:b/>
          <w:color w:val="34343C"/>
        </w:rPr>
        <w:t>.</w:t>
      </w:r>
      <w:r w:rsidR="00C501FB" w:rsidRPr="00C501FB">
        <w:rPr>
          <w:rFonts w:ascii="Arial" w:hAnsi="Arial" w:cs="Arial"/>
          <w:color w:val="34343C"/>
        </w:rPr>
        <w:t xml:space="preserve"> </w:t>
      </w:r>
      <w:r w:rsidRPr="00C501FB">
        <w:rPr>
          <w:rFonts w:ascii="Arial" w:hAnsi="Arial" w:cs="Arial"/>
          <w:color w:val="34343C"/>
        </w:rPr>
        <w:t>Работать в коллективе и команде, эффективно</w:t>
      </w:r>
      <w:r w:rsidR="00C501FB">
        <w:rPr>
          <w:rFonts w:ascii="Arial" w:hAnsi="Arial" w:cs="Arial"/>
          <w:color w:val="34343C"/>
        </w:rPr>
        <w:t xml:space="preserve"> взаимодействовать с коллегами, </w:t>
      </w:r>
      <w:r w:rsidRPr="00C501FB">
        <w:rPr>
          <w:rFonts w:ascii="Arial" w:hAnsi="Arial" w:cs="Arial"/>
          <w:color w:val="34343C"/>
        </w:rPr>
        <w:t>руководством, клиентами.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5</w:t>
      </w:r>
      <w:r w:rsidR="00C501FB" w:rsidRPr="00C501FB">
        <w:rPr>
          <w:rFonts w:ascii="Arial" w:hAnsi="Arial" w:cs="Arial"/>
          <w:b/>
          <w:color w:val="34343C"/>
        </w:rPr>
        <w:t xml:space="preserve">. </w:t>
      </w:r>
      <w:r w:rsidRPr="00C501FB">
        <w:rPr>
          <w:rFonts w:ascii="Arial" w:hAnsi="Arial" w:cs="Arial"/>
          <w:color w:val="34343C"/>
        </w:rPr>
        <w:t xml:space="preserve">Осуществлять устную и письменную коммуникацию на государственном языке </w:t>
      </w:r>
      <w:proofErr w:type="gramStart"/>
      <w:r w:rsidRPr="00C501FB">
        <w:rPr>
          <w:rFonts w:ascii="Arial" w:hAnsi="Arial" w:cs="Arial"/>
          <w:color w:val="34343C"/>
        </w:rPr>
        <w:t>с</w:t>
      </w:r>
      <w:proofErr w:type="gramEnd"/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C501FB">
        <w:rPr>
          <w:rFonts w:ascii="Arial" w:hAnsi="Arial" w:cs="Arial"/>
          <w:color w:val="34343C"/>
        </w:rPr>
        <w:t>учетом особенностей социального и культурного контекста.</w:t>
      </w:r>
    </w:p>
    <w:p w:rsidR="00414732" w:rsidRPr="00C501FB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proofErr w:type="gramStart"/>
      <w:r w:rsidRPr="00C501FB">
        <w:rPr>
          <w:rFonts w:ascii="Arial" w:hAnsi="Arial" w:cs="Arial"/>
          <w:b/>
          <w:color w:val="34343C"/>
        </w:rPr>
        <w:t>ОК</w:t>
      </w:r>
      <w:proofErr w:type="gramEnd"/>
      <w:r w:rsidRPr="00C501FB">
        <w:rPr>
          <w:rFonts w:ascii="Arial" w:hAnsi="Arial" w:cs="Arial"/>
          <w:b/>
          <w:color w:val="34343C"/>
        </w:rPr>
        <w:t xml:space="preserve"> 9</w:t>
      </w:r>
      <w:r w:rsidR="00C501FB" w:rsidRPr="00C501FB">
        <w:rPr>
          <w:rFonts w:ascii="Arial" w:hAnsi="Arial" w:cs="Arial"/>
          <w:b/>
          <w:color w:val="34343C"/>
        </w:rPr>
        <w:t>.</w:t>
      </w:r>
      <w:r w:rsidR="00C501FB">
        <w:rPr>
          <w:rFonts w:ascii="Arial" w:hAnsi="Arial" w:cs="Arial"/>
          <w:b/>
          <w:color w:val="34343C"/>
        </w:rPr>
        <w:t xml:space="preserve"> </w:t>
      </w:r>
      <w:r w:rsidRPr="00C501FB">
        <w:rPr>
          <w:rFonts w:ascii="Arial" w:hAnsi="Arial" w:cs="Arial"/>
          <w:color w:val="34343C"/>
        </w:rPr>
        <w:t>Использовать информационны</w:t>
      </w:r>
      <w:r w:rsidR="00C501FB">
        <w:rPr>
          <w:rFonts w:ascii="Arial" w:hAnsi="Arial" w:cs="Arial"/>
          <w:color w:val="34343C"/>
        </w:rPr>
        <w:t xml:space="preserve">е технологии в профессиональной </w:t>
      </w:r>
      <w:r w:rsidRPr="00C501FB">
        <w:rPr>
          <w:rFonts w:ascii="Arial" w:hAnsi="Arial" w:cs="Arial"/>
          <w:color w:val="34343C"/>
        </w:rPr>
        <w:t>деятельности.</w:t>
      </w:r>
    </w:p>
    <w:p w:rsidR="00414732" w:rsidRDefault="00C501FB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7154B2">
        <w:rPr>
          <w:rFonts w:ascii="Arial" w:hAnsi="Arial" w:cs="Arial"/>
          <w:b/>
          <w:color w:val="34343C"/>
        </w:rPr>
        <w:t>ОК</w:t>
      </w:r>
      <w:proofErr w:type="gramEnd"/>
      <w:r w:rsidRPr="007154B2">
        <w:rPr>
          <w:rFonts w:ascii="Arial" w:hAnsi="Arial" w:cs="Arial"/>
          <w:b/>
          <w:color w:val="34343C"/>
        </w:rPr>
        <w:t xml:space="preserve"> 10.</w:t>
      </w:r>
      <w:r>
        <w:rPr>
          <w:rFonts w:ascii="Arial" w:hAnsi="Arial" w:cs="Arial"/>
          <w:color w:val="34343C"/>
        </w:rPr>
        <w:t xml:space="preserve"> Пользоваться профессиональной документацией на государственном </w:t>
      </w:r>
      <w:r w:rsidR="00414732" w:rsidRPr="00C501FB">
        <w:rPr>
          <w:rFonts w:ascii="Arial" w:hAnsi="Arial" w:cs="Arial"/>
          <w:color w:val="34343C"/>
        </w:rPr>
        <w:t>иностранном</w:t>
      </w:r>
      <w:r>
        <w:rPr>
          <w:rFonts w:ascii="Arial" w:hAnsi="Arial" w:cs="Arial"/>
          <w:color w:val="34343C"/>
        </w:rPr>
        <w:t xml:space="preserve"> </w:t>
      </w:r>
      <w:r w:rsidR="00414732" w:rsidRPr="00C501FB">
        <w:rPr>
          <w:rFonts w:ascii="Arial" w:hAnsi="Arial" w:cs="Arial"/>
          <w:color w:val="34343C"/>
        </w:rPr>
        <w:t xml:space="preserve"> языках.</w:t>
      </w:r>
    </w:p>
    <w:p w:rsidR="007154B2" w:rsidRPr="00C501FB" w:rsidRDefault="007154B2" w:rsidP="00414732">
      <w:pPr>
        <w:shd w:val="clear" w:color="auto" w:fill="FFFFFF"/>
        <w:rPr>
          <w:rFonts w:ascii="Arial" w:hAnsi="Arial" w:cs="Arial"/>
          <w:color w:val="34343C"/>
        </w:rPr>
      </w:pP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В ходе реализации рабочей программы, обучающиеся должны достичь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следующие личностные результаты воспитания: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</w:t>
      </w:r>
      <w:r w:rsidR="007154B2">
        <w:rPr>
          <w:rFonts w:ascii="Arial" w:hAnsi="Arial" w:cs="Arial"/>
          <w:b/>
          <w:color w:val="34343C"/>
        </w:rPr>
        <w:t xml:space="preserve">. </w:t>
      </w:r>
      <w:r w:rsidRPr="007154B2">
        <w:rPr>
          <w:rFonts w:ascii="Arial" w:hAnsi="Arial" w:cs="Arial"/>
          <w:color w:val="34343C"/>
        </w:rPr>
        <w:t>Осознающий себя гражданином и защитником великой страны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2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Готовый использовать свой личный и профессиональный потенциал для защиты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национальных интересов России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3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Демонстрирующий приверженность к родной культуре, исторической памяти на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основе любви к Родине, родному народу, малой родине, принятию </w:t>
      </w:r>
      <w:proofErr w:type="gramStart"/>
      <w:r w:rsidRPr="007154B2">
        <w:rPr>
          <w:rFonts w:ascii="Arial" w:hAnsi="Arial" w:cs="Arial"/>
          <w:color w:val="34343C"/>
        </w:rPr>
        <w:t>традиционных</w:t>
      </w:r>
      <w:proofErr w:type="gramEnd"/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ценностей многонационального народа России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4</w:t>
      </w:r>
      <w:r w:rsidR="007154B2" w:rsidRPr="007154B2">
        <w:rPr>
          <w:rFonts w:ascii="Arial" w:hAnsi="Arial" w:cs="Arial"/>
          <w:b/>
          <w:color w:val="34343C"/>
        </w:rPr>
        <w:t>.</w:t>
      </w:r>
      <w:r w:rsidRPr="007154B2">
        <w:rPr>
          <w:rFonts w:ascii="Arial" w:hAnsi="Arial" w:cs="Arial"/>
          <w:color w:val="34343C"/>
        </w:rPr>
        <w:t xml:space="preserve"> Принимающий семейные ценности своего народа, готовый к созданию семьи 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воспитанию детей; демонстрирующий неприятие насилия в семье, ухода от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родительской ответственности, отказа от отношений со своими детьми и их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финансового содержания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5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proofErr w:type="gramStart"/>
      <w:r w:rsidRPr="007154B2">
        <w:rPr>
          <w:rFonts w:ascii="Arial" w:hAnsi="Arial" w:cs="Arial"/>
          <w:color w:val="34343C"/>
        </w:rPr>
        <w:t>Занимающий</w:t>
      </w:r>
      <w:proofErr w:type="gramEnd"/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активную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гражданскую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позицию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избирателя,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волонтера,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общественного деятеля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6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proofErr w:type="gramStart"/>
      <w:r w:rsidRPr="007154B2">
        <w:rPr>
          <w:rFonts w:ascii="Arial" w:hAnsi="Arial" w:cs="Arial"/>
          <w:color w:val="34343C"/>
        </w:rPr>
        <w:t>Принимающий</w:t>
      </w:r>
      <w:proofErr w:type="gramEnd"/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цели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задачи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научно-технологического,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экономического,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информационного развития России, </w:t>
      </w:r>
      <w:proofErr w:type="gramStart"/>
      <w:r w:rsidRPr="007154B2">
        <w:rPr>
          <w:rFonts w:ascii="Arial" w:hAnsi="Arial" w:cs="Arial"/>
          <w:color w:val="34343C"/>
        </w:rPr>
        <w:t>готовый</w:t>
      </w:r>
      <w:proofErr w:type="gramEnd"/>
      <w:r w:rsidRPr="007154B2">
        <w:rPr>
          <w:rFonts w:ascii="Arial" w:hAnsi="Arial" w:cs="Arial"/>
          <w:color w:val="34343C"/>
        </w:rPr>
        <w:t xml:space="preserve"> работать на их достижение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7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proofErr w:type="gramStart"/>
      <w:r w:rsidRPr="007154B2">
        <w:rPr>
          <w:rFonts w:ascii="Arial" w:hAnsi="Arial" w:cs="Arial"/>
          <w:color w:val="34343C"/>
        </w:rPr>
        <w:t>Готовый</w:t>
      </w:r>
      <w:proofErr w:type="gramEnd"/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соответствовать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ожиданиям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работодателей: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проектно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мыслящий,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эффективно </w:t>
      </w:r>
      <w:proofErr w:type="gramStart"/>
      <w:r w:rsidRPr="007154B2">
        <w:rPr>
          <w:rFonts w:ascii="Arial" w:hAnsi="Arial" w:cs="Arial"/>
          <w:color w:val="34343C"/>
        </w:rPr>
        <w:t>взаимодействующий</w:t>
      </w:r>
      <w:proofErr w:type="gramEnd"/>
      <w:r w:rsidRPr="007154B2">
        <w:rPr>
          <w:rFonts w:ascii="Arial" w:hAnsi="Arial" w:cs="Arial"/>
          <w:color w:val="34343C"/>
        </w:rPr>
        <w:t xml:space="preserve"> с членами команды и сотрудничающий с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другими людьми, осознанно </w:t>
      </w:r>
      <w:proofErr w:type="gramStart"/>
      <w:r>
        <w:rPr>
          <w:rFonts w:ascii="Arial" w:hAnsi="Arial" w:cs="Arial"/>
          <w:color w:val="34343C"/>
        </w:rPr>
        <w:t>выполняющий</w:t>
      </w:r>
      <w:proofErr w:type="gramEnd"/>
      <w:r>
        <w:rPr>
          <w:rFonts w:ascii="Arial" w:hAnsi="Arial" w:cs="Arial"/>
          <w:color w:val="34343C"/>
        </w:rPr>
        <w:t xml:space="preserve"> профессиональные </w:t>
      </w:r>
      <w:r w:rsidR="00414732" w:rsidRPr="007154B2">
        <w:rPr>
          <w:rFonts w:ascii="Arial" w:hAnsi="Arial" w:cs="Arial"/>
          <w:color w:val="34343C"/>
        </w:rPr>
        <w:t>требования,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ответственный, пунктуальный, дисциплинированный, трудолюбивый, критически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мыслящий, нацеленный на достижение поставленных целей; демонстрирующий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профессиональную жизнестойкость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8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Признающий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ценность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непрерывного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образования,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ориентирующийся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изменяющемся рынке труда, избегающий безработицы; управляющий </w:t>
      </w:r>
      <w:proofErr w:type="gramStart"/>
      <w:r w:rsidR="00414732" w:rsidRPr="007154B2">
        <w:rPr>
          <w:rFonts w:ascii="Arial" w:hAnsi="Arial" w:cs="Arial"/>
          <w:color w:val="34343C"/>
        </w:rPr>
        <w:t>собственным</w:t>
      </w:r>
      <w:proofErr w:type="gramEnd"/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профессиональным развитием; рефлексивно оценивающий </w:t>
      </w:r>
      <w:r w:rsidR="00414732" w:rsidRPr="007154B2">
        <w:rPr>
          <w:rFonts w:ascii="Arial" w:hAnsi="Arial" w:cs="Arial"/>
          <w:color w:val="34343C"/>
        </w:rPr>
        <w:t>собственный жизненный опыт, критерии личной успешности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9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 xml:space="preserve">Уважающий этнокультурные, религиозные права человека, в том числе </w:t>
      </w:r>
      <w:proofErr w:type="gramStart"/>
      <w:r w:rsidRPr="007154B2">
        <w:rPr>
          <w:rFonts w:ascii="Arial" w:hAnsi="Arial" w:cs="Arial"/>
          <w:color w:val="34343C"/>
        </w:rPr>
        <w:t>с</w:t>
      </w:r>
      <w:proofErr w:type="gramEnd"/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особенностями развития;</w:t>
      </w:r>
      <w:r w:rsidR="007154B2">
        <w:rPr>
          <w:rFonts w:ascii="Arial" w:hAnsi="Arial" w:cs="Arial"/>
          <w:color w:val="34343C"/>
        </w:rPr>
        <w:t xml:space="preserve">  </w:t>
      </w:r>
      <w:proofErr w:type="gramStart"/>
      <w:r w:rsidR="007154B2">
        <w:rPr>
          <w:rFonts w:ascii="Arial" w:hAnsi="Arial" w:cs="Arial"/>
          <w:color w:val="34343C"/>
        </w:rPr>
        <w:t>ценящий</w:t>
      </w:r>
      <w:proofErr w:type="gramEnd"/>
      <w:r w:rsidR="007154B2">
        <w:rPr>
          <w:rFonts w:ascii="Arial" w:hAnsi="Arial" w:cs="Arial"/>
          <w:color w:val="34343C"/>
        </w:rPr>
        <w:t xml:space="preserve"> собственную и чужую </w:t>
      </w:r>
      <w:r w:rsidRPr="007154B2">
        <w:rPr>
          <w:rFonts w:ascii="Arial" w:hAnsi="Arial" w:cs="Arial"/>
          <w:color w:val="34343C"/>
        </w:rPr>
        <w:t>уникальность в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различных ситуациях, во в</w:t>
      </w:r>
      <w:r w:rsidR="007154B2">
        <w:rPr>
          <w:rFonts w:ascii="Arial" w:hAnsi="Arial" w:cs="Arial"/>
          <w:color w:val="34343C"/>
        </w:rPr>
        <w:t>сех формах и видах деятельности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10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Принимающий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активное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участие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социально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значимых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мероприятиях,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соблюдающий нормы правопорядка, следующий идеалам гражданского общества,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обеспечения безопасности, прав и свобод граждан России; </w:t>
      </w:r>
      <w:proofErr w:type="gramStart"/>
      <w:r w:rsidRPr="007154B2">
        <w:rPr>
          <w:rFonts w:ascii="Arial" w:hAnsi="Arial" w:cs="Arial"/>
          <w:color w:val="34343C"/>
        </w:rPr>
        <w:t>готовый</w:t>
      </w:r>
      <w:proofErr w:type="gramEnd"/>
      <w:r w:rsidRPr="007154B2">
        <w:rPr>
          <w:rFonts w:ascii="Arial" w:hAnsi="Arial" w:cs="Arial"/>
          <w:color w:val="34343C"/>
        </w:rPr>
        <w:t xml:space="preserve"> оказать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поддержку нуждающимся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b/>
          <w:color w:val="34343C"/>
        </w:rPr>
        <w:lastRenderedPageBreak/>
        <w:t>ЛР 11</w:t>
      </w:r>
      <w:r w:rsidR="007154B2">
        <w:rPr>
          <w:rFonts w:ascii="Arial" w:hAnsi="Arial" w:cs="Arial"/>
          <w:color w:val="34343C"/>
        </w:rPr>
        <w:t xml:space="preserve">. </w:t>
      </w:r>
      <w:r w:rsidRPr="007154B2">
        <w:rPr>
          <w:rFonts w:ascii="Arial" w:hAnsi="Arial" w:cs="Arial"/>
          <w:color w:val="34343C"/>
        </w:rPr>
        <w:t>Лояльный к установкам и проявлениям предст</w:t>
      </w:r>
      <w:r w:rsidR="007154B2">
        <w:rPr>
          <w:rFonts w:ascii="Arial" w:hAnsi="Arial" w:cs="Arial"/>
          <w:color w:val="34343C"/>
        </w:rPr>
        <w:t xml:space="preserve">авителей субкультур, отличающий </w:t>
      </w:r>
      <w:r w:rsidRPr="007154B2">
        <w:rPr>
          <w:rFonts w:ascii="Arial" w:hAnsi="Arial" w:cs="Arial"/>
          <w:color w:val="34343C"/>
        </w:rPr>
        <w:t>их от групп с деструктивным и девиантным поведением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12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Демонстрирующий неприятие и предупреждающий социально опасное поведение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окружающих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13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в цифровой среде использовать различные цифровые средства,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proofErr w:type="gramStart"/>
      <w:r w:rsidRPr="007154B2">
        <w:rPr>
          <w:rFonts w:ascii="Arial" w:hAnsi="Arial" w:cs="Arial"/>
          <w:color w:val="34343C"/>
        </w:rPr>
        <w:t>позволяющие</w:t>
      </w:r>
      <w:proofErr w:type="gramEnd"/>
      <w:r w:rsidRPr="007154B2">
        <w:rPr>
          <w:rFonts w:ascii="Arial" w:hAnsi="Arial" w:cs="Arial"/>
          <w:color w:val="34343C"/>
        </w:rPr>
        <w:t xml:space="preserve"> во взаимодействии с другими людьми</w:t>
      </w:r>
      <w:r w:rsidR="007154B2">
        <w:rPr>
          <w:rFonts w:ascii="Arial" w:hAnsi="Arial" w:cs="Arial"/>
          <w:color w:val="34343C"/>
        </w:rPr>
        <w:t>,</w:t>
      </w:r>
      <w:r w:rsidRPr="007154B2">
        <w:rPr>
          <w:rFonts w:ascii="Arial" w:hAnsi="Arial" w:cs="Arial"/>
          <w:color w:val="34343C"/>
        </w:rPr>
        <w:t xml:space="preserve"> </w:t>
      </w:r>
      <w:r w:rsidR="007154B2">
        <w:rPr>
          <w:rFonts w:ascii="Arial" w:hAnsi="Arial" w:cs="Arial"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достигать поставленных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целей; стремящийся к формированию в сетевой среде </w:t>
      </w:r>
      <w:r w:rsidR="00414732" w:rsidRPr="007154B2">
        <w:rPr>
          <w:rFonts w:ascii="Arial" w:hAnsi="Arial" w:cs="Arial"/>
          <w:color w:val="34343C"/>
        </w:rPr>
        <w:t>личностно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профессионального к</w:t>
      </w:r>
      <w:r w:rsidR="007154B2">
        <w:rPr>
          <w:rFonts w:ascii="Arial" w:hAnsi="Arial" w:cs="Arial"/>
          <w:color w:val="34343C"/>
        </w:rPr>
        <w:t>онструктивного «цифрового следа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14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ставить перед собой цели под возникающие жизненные задачи,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подбирать способы решения и средства развития, в том числе с использованием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цифровых средств; содействующий поддержанию престижа своей профессии 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образовательной организации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15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генерировать новые идеи для решения задач цифровой экономики,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перестраивать сложившиеся способы решения задач, выдвигать альтернативные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варианты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действий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целью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выработки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новых</w:t>
      </w:r>
      <w:r w:rsidR="007154B2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оптимальных</w:t>
      </w:r>
    </w:p>
    <w:p w:rsidR="00414732" w:rsidRPr="007154B2" w:rsidRDefault="007154B2" w:rsidP="00414732">
      <w:pPr>
        <w:shd w:val="clear" w:color="auto" w:fill="FFFFFF"/>
        <w:rPr>
          <w:rFonts w:ascii="Arial" w:hAnsi="Arial" w:cs="Arial"/>
          <w:color w:val="34343C"/>
        </w:rPr>
      </w:pPr>
      <w:r>
        <w:rPr>
          <w:rFonts w:ascii="Arial" w:hAnsi="Arial" w:cs="Arial"/>
          <w:color w:val="34343C"/>
        </w:rPr>
        <w:t xml:space="preserve">алгоритмов; </w:t>
      </w:r>
      <w:r w:rsidR="00414732" w:rsidRPr="007154B2">
        <w:rPr>
          <w:rFonts w:ascii="Arial" w:hAnsi="Arial" w:cs="Arial"/>
          <w:color w:val="34343C"/>
        </w:rPr>
        <w:t>позиционирующий себя в сети как результати</w:t>
      </w:r>
      <w:r>
        <w:rPr>
          <w:rFonts w:ascii="Arial" w:hAnsi="Arial" w:cs="Arial"/>
          <w:color w:val="34343C"/>
        </w:rPr>
        <w:t xml:space="preserve">вный и привлекательный участник </w:t>
      </w:r>
      <w:r w:rsidR="00414732" w:rsidRPr="007154B2">
        <w:rPr>
          <w:rFonts w:ascii="Arial" w:hAnsi="Arial" w:cs="Arial"/>
          <w:color w:val="34343C"/>
        </w:rPr>
        <w:t>трудовых отношений.</w:t>
      </w:r>
    </w:p>
    <w:p w:rsidR="00414732" w:rsidRPr="00781B1D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154B2">
        <w:rPr>
          <w:rFonts w:ascii="Arial" w:hAnsi="Arial" w:cs="Arial"/>
          <w:b/>
          <w:color w:val="34343C"/>
        </w:rPr>
        <w:t>ЛР 16</w:t>
      </w:r>
      <w:r w:rsidR="007154B2" w:rsidRPr="007154B2">
        <w:rPr>
          <w:rFonts w:ascii="Arial" w:hAnsi="Arial" w:cs="Arial"/>
          <w:b/>
          <w:color w:val="34343C"/>
        </w:rPr>
        <w:t>.</w:t>
      </w:r>
      <w:r w:rsidR="00781B1D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искать нужные источники информации и данные, воспринимать,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анализировать, запоминать и передавать информацию с использованием </w:t>
      </w:r>
      <w:proofErr w:type="gramStart"/>
      <w:r w:rsidRPr="007154B2">
        <w:rPr>
          <w:rFonts w:ascii="Arial" w:hAnsi="Arial" w:cs="Arial"/>
          <w:color w:val="34343C"/>
        </w:rPr>
        <w:t>цифровых</w:t>
      </w:r>
      <w:proofErr w:type="gramEnd"/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>средств; предупреждающий собственное и чужое деструктивное поведение в</w:t>
      </w:r>
    </w:p>
    <w:p w:rsidR="00414732" w:rsidRPr="007154B2" w:rsidRDefault="00414732" w:rsidP="00414732">
      <w:pPr>
        <w:shd w:val="clear" w:color="auto" w:fill="FFFFFF"/>
        <w:rPr>
          <w:rFonts w:ascii="Arial" w:hAnsi="Arial" w:cs="Arial"/>
          <w:color w:val="34343C"/>
        </w:rPr>
      </w:pPr>
      <w:r w:rsidRPr="007154B2">
        <w:rPr>
          <w:rFonts w:ascii="Arial" w:hAnsi="Arial" w:cs="Arial"/>
          <w:color w:val="34343C"/>
        </w:rPr>
        <w:t xml:space="preserve">сетевом </w:t>
      </w:r>
      <w:proofErr w:type="gramStart"/>
      <w:r w:rsidRPr="007154B2">
        <w:rPr>
          <w:rFonts w:ascii="Arial" w:hAnsi="Arial" w:cs="Arial"/>
          <w:color w:val="34343C"/>
        </w:rPr>
        <w:t>пространстве</w:t>
      </w:r>
      <w:proofErr w:type="gramEnd"/>
      <w:r w:rsidRPr="007154B2">
        <w:rPr>
          <w:rFonts w:ascii="Arial" w:hAnsi="Arial" w:cs="Arial"/>
          <w:color w:val="34343C"/>
        </w:rPr>
        <w:t>.</w:t>
      </w:r>
    </w:p>
    <w:p w:rsidR="00414732" w:rsidRPr="00781B1D" w:rsidRDefault="00414732" w:rsidP="00414732">
      <w:pPr>
        <w:shd w:val="clear" w:color="auto" w:fill="FFFFFF"/>
        <w:rPr>
          <w:rFonts w:ascii="Arial" w:hAnsi="Arial" w:cs="Arial"/>
          <w:b/>
          <w:color w:val="34343C"/>
        </w:rPr>
      </w:pPr>
      <w:r w:rsidRPr="00781B1D">
        <w:rPr>
          <w:rFonts w:ascii="Arial" w:hAnsi="Arial" w:cs="Arial"/>
          <w:b/>
          <w:color w:val="34343C"/>
        </w:rPr>
        <w:t>ЛР 20</w:t>
      </w:r>
      <w:r w:rsidR="00781B1D" w:rsidRPr="00781B1D">
        <w:rPr>
          <w:rFonts w:ascii="Arial" w:hAnsi="Arial" w:cs="Arial"/>
          <w:b/>
          <w:color w:val="34343C"/>
        </w:rPr>
        <w:t>.</w:t>
      </w:r>
      <w:r w:rsidR="00781B1D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Способный в цифровой среде проводить оценку информации, ее достоверность,</w:t>
      </w:r>
      <w:r w:rsidR="00781B1D">
        <w:rPr>
          <w:rFonts w:ascii="Arial" w:hAnsi="Arial" w:cs="Arial"/>
          <w:b/>
          <w:color w:val="34343C"/>
        </w:rPr>
        <w:t xml:space="preserve"> </w:t>
      </w:r>
      <w:r w:rsidRPr="007154B2">
        <w:rPr>
          <w:rFonts w:ascii="Arial" w:hAnsi="Arial" w:cs="Arial"/>
          <w:color w:val="34343C"/>
        </w:rPr>
        <w:t>строить логические умозаключения на основании поступающей информации</w:t>
      </w:r>
      <w:r w:rsidR="00781B1D">
        <w:rPr>
          <w:rFonts w:ascii="Arial" w:hAnsi="Arial" w:cs="Arial"/>
          <w:color w:val="34343C"/>
        </w:rPr>
        <w:t>.</w:t>
      </w:r>
    </w:p>
    <w:p w:rsidR="00414732" w:rsidRPr="00414732" w:rsidRDefault="00414732" w:rsidP="00414732">
      <w:pPr>
        <w:shd w:val="clear" w:color="auto" w:fill="FFFFFF"/>
        <w:rPr>
          <w:rFonts w:ascii="Helvetica" w:hAnsi="Helvetica"/>
          <w:color w:val="34343C"/>
          <w:sz w:val="23"/>
          <w:szCs w:val="23"/>
        </w:rPr>
      </w:pPr>
    </w:p>
    <w:p w:rsidR="00B462A2" w:rsidRPr="00287A19" w:rsidRDefault="00B462A2">
      <w:pPr>
        <w:spacing w:after="14" w:line="18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0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9B5B52" w:rsidRPr="00287A19" w:rsidRDefault="009B5B52">
      <w:pPr>
        <w:widowControl w:val="0"/>
        <w:spacing w:line="238" w:lineRule="auto"/>
        <w:ind w:left="221" w:right="-20"/>
        <w:rPr>
          <w:rFonts w:ascii="Arial" w:hAnsi="Arial" w:cs="Arial"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781B1D" w:rsidRDefault="00781B1D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</w:p>
    <w:p w:rsidR="00B462A2" w:rsidRPr="006E1138" w:rsidRDefault="005470DC" w:rsidP="006E1138">
      <w:pPr>
        <w:widowControl w:val="0"/>
        <w:ind w:right="-20"/>
        <w:rPr>
          <w:rFonts w:ascii="Arial" w:hAnsi="Arial" w:cs="Arial"/>
          <w:b/>
          <w:bCs/>
          <w:color w:val="000000"/>
        </w:rPr>
      </w:pPr>
      <w:r w:rsidRPr="006E1138">
        <w:rPr>
          <w:rFonts w:ascii="Arial" w:hAnsi="Arial" w:cs="Arial"/>
          <w:b/>
          <w:bCs/>
          <w:color w:val="000000"/>
        </w:rPr>
        <w:t>2.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С</w:t>
      </w:r>
      <w:r w:rsidRPr="006E1138">
        <w:rPr>
          <w:rFonts w:ascii="Arial" w:hAnsi="Arial" w:cs="Arial"/>
          <w:b/>
          <w:bCs/>
          <w:color w:val="000000"/>
          <w:w w:val="101"/>
        </w:rPr>
        <w:t>ТРУ</w:t>
      </w:r>
      <w:r w:rsidRPr="006E1138">
        <w:rPr>
          <w:rFonts w:ascii="Arial" w:hAnsi="Arial" w:cs="Arial"/>
          <w:b/>
          <w:bCs/>
          <w:color w:val="000000"/>
          <w:spacing w:val="-1"/>
        </w:rPr>
        <w:t>К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ТУ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</w:rPr>
        <w:t>А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</w:rPr>
        <w:t>И</w:t>
      </w:r>
      <w:r w:rsidRPr="006E1138">
        <w:rPr>
          <w:rFonts w:ascii="Arial" w:hAnsi="Arial" w:cs="Arial"/>
          <w:color w:val="000000"/>
          <w:spacing w:val="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</w:rPr>
        <w:t>С</w:t>
      </w:r>
      <w:r w:rsidRPr="006E1138">
        <w:rPr>
          <w:rFonts w:ascii="Arial" w:hAnsi="Arial" w:cs="Arial"/>
          <w:b/>
          <w:bCs/>
          <w:color w:val="000000"/>
        </w:rPr>
        <w:t>О</w:t>
      </w:r>
      <w:r w:rsidRPr="006E1138">
        <w:rPr>
          <w:rFonts w:ascii="Arial" w:hAnsi="Arial" w:cs="Arial"/>
          <w:b/>
          <w:bCs/>
          <w:color w:val="000000"/>
          <w:spacing w:val="-2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w w:val="101"/>
        </w:rPr>
        <w:t>Р</w:t>
      </w:r>
      <w:r w:rsidRPr="006E1138">
        <w:rPr>
          <w:rFonts w:ascii="Arial" w:hAnsi="Arial" w:cs="Arial"/>
          <w:b/>
          <w:bCs/>
          <w:color w:val="000000"/>
          <w:spacing w:val="-3"/>
        </w:rPr>
        <w:t>Ж</w:t>
      </w:r>
      <w:r w:rsidRPr="006E1138">
        <w:rPr>
          <w:rFonts w:ascii="Arial" w:hAnsi="Arial" w:cs="Arial"/>
          <w:b/>
          <w:bCs/>
          <w:color w:val="000000"/>
        </w:rPr>
        <w:t>АНИ</w:t>
      </w:r>
      <w:r w:rsidRPr="006E1138">
        <w:rPr>
          <w:rFonts w:ascii="Arial" w:hAnsi="Arial" w:cs="Arial"/>
          <w:b/>
          <w:bCs/>
          <w:color w:val="000000"/>
          <w:w w:val="101"/>
        </w:rPr>
        <w:t>Е</w:t>
      </w:r>
      <w:r w:rsidRPr="006E1138">
        <w:rPr>
          <w:rFonts w:ascii="Arial" w:hAnsi="Arial" w:cs="Arial"/>
          <w:color w:val="000000"/>
          <w:spacing w:val="-1"/>
        </w:rPr>
        <w:t xml:space="preserve"> 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У</w:t>
      </w:r>
      <w:r w:rsidRPr="006E1138">
        <w:rPr>
          <w:rFonts w:ascii="Arial" w:hAnsi="Arial" w:cs="Arial"/>
          <w:b/>
          <w:bCs/>
          <w:color w:val="000000"/>
          <w:w w:val="101"/>
        </w:rPr>
        <w:t>Ч</w:t>
      </w:r>
      <w:r w:rsidRPr="006E1138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1138">
        <w:rPr>
          <w:rFonts w:ascii="Arial" w:hAnsi="Arial" w:cs="Arial"/>
          <w:b/>
          <w:bCs/>
          <w:color w:val="000000"/>
          <w:spacing w:val="-2"/>
        </w:rPr>
        <w:t>Б</w:t>
      </w:r>
      <w:r w:rsidRPr="006E1138">
        <w:rPr>
          <w:rFonts w:ascii="Arial" w:hAnsi="Arial" w:cs="Arial"/>
          <w:b/>
          <w:bCs/>
          <w:color w:val="000000"/>
        </w:rPr>
        <w:t>НОЙ</w:t>
      </w:r>
      <w:r w:rsidRPr="006E1138">
        <w:rPr>
          <w:rFonts w:ascii="Arial" w:hAnsi="Arial" w:cs="Arial"/>
          <w:color w:val="000000"/>
        </w:rPr>
        <w:t xml:space="preserve"> </w:t>
      </w:r>
      <w:r w:rsidRPr="006E1138">
        <w:rPr>
          <w:rFonts w:ascii="Arial" w:hAnsi="Arial" w:cs="Arial"/>
          <w:b/>
          <w:bCs/>
          <w:color w:val="000000"/>
          <w:w w:val="101"/>
        </w:rPr>
        <w:t>Д</w:t>
      </w:r>
      <w:r w:rsidRPr="006E1138">
        <w:rPr>
          <w:rFonts w:ascii="Arial" w:hAnsi="Arial" w:cs="Arial"/>
          <w:b/>
          <w:bCs/>
          <w:color w:val="000000"/>
        </w:rPr>
        <w:t>ИС</w:t>
      </w:r>
      <w:r w:rsidRPr="006E1138">
        <w:rPr>
          <w:rFonts w:ascii="Arial" w:hAnsi="Arial" w:cs="Arial"/>
          <w:b/>
          <w:bCs/>
          <w:color w:val="000000"/>
          <w:spacing w:val="-1"/>
        </w:rPr>
        <w:t>Ц</w:t>
      </w:r>
      <w:r w:rsidRPr="006E1138">
        <w:rPr>
          <w:rFonts w:ascii="Arial" w:hAnsi="Arial" w:cs="Arial"/>
          <w:b/>
          <w:bCs/>
          <w:color w:val="000000"/>
          <w:spacing w:val="1"/>
        </w:rPr>
        <w:t>И</w:t>
      </w:r>
      <w:r w:rsidRPr="006E1138">
        <w:rPr>
          <w:rFonts w:ascii="Arial" w:hAnsi="Arial" w:cs="Arial"/>
          <w:b/>
          <w:bCs/>
          <w:color w:val="000000"/>
        </w:rPr>
        <w:t>ПЛИНЫ</w:t>
      </w:r>
    </w:p>
    <w:p w:rsidR="00B462A2" w:rsidRPr="00287A19" w:rsidRDefault="00B462A2" w:rsidP="006E1138">
      <w:pPr>
        <w:spacing w:after="15" w:line="220" w:lineRule="exact"/>
        <w:rPr>
          <w:rFonts w:ascii="Arial" w:hAnsi="Arial" w:cs="Arial"/>
        </w:rPr>
      </w:pPr>
    </w:p>
    <w:p w:rsidR="00B462A2" w:rsidRPr="00287A19" w:rsidRDefault="005470DC" w:rsidP="006E1138">
      <w:pPr>
        <w:widowControl w:val="0"/>
        <w:ind w:right="-20"/>
        <w:rPr>
          <w:rFonts w:ascii="Arial" w:hAnsi="Arial" w:cs="Arial"/>
          <w:b/>
          <w:color w:val="000000"/>
          <w:w w:val="101"/>
        </w:rPr>
      </w:pPr>
      <w:r w:rsidRPr="00287A19">
        <w:rPr>
          <w:rFonts w:ascii="Arial" w:hAnsi="Arial" w:cs="Arial"/>
          <w:b/>
          <w:color w:val="000000"/>
        </w:rPr>
        <w:t>2.1. О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  <w:spacing w:val="-1"/>
        </w:rPr>
        <w:t>ъ</w:t>
      </w:r>
      <w:r w:rsidRPr="00287A19">
        <w:rPr>
          <w:rFonts w:ascii="Arial" w:hAnsi="Arial" w:cs="Arial"/>
          <w:b/>
          <w:color w:val="000000"/>
          <w:w w:val="101"/>
        </w:rPr>
        <w:t>ем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2"/>
        </w:rPr>
        <w:t>у</w:t>
      </w:r>
      <w:r w:rsidRPr="00287A19">
        <w:rPr>
          <w:rFonts w:ascii="Arial" w:hAnsi="Arial" w:cs="Arial"/>
          <w:b/>
          <w:color w:val="000000"/>
          <w:w w:val="101"/>
        </w:rPr>
        <w:t>чеб</w:t>
      </w:r>
      <w:r w:rsidRPr="00287A19">
        <w:rPr>
          <w:rFonts w:ascii="Arial" w:hAnsi="Arial" w:cs="Arial"/>
          <w:b/>
          <w:color w:val="000000"/>
        </w:rPr>
        <w:t xml:space="preserve">ной </w:t>
      </w:r>
      <w:r w:rsidRPr="00287A19">
        <w:rPr>
          <w:rFonts w:ascii="Arial" w:hAnsi="Arial" w:cs="Arial"/>
          <w:b/>
          <w:color w:val="000000"/>
          <w:w w:val="101"/>
        </w:rPr>
        <w:t>д</w:t>
      </w:r>
      <w:r w:rsidRPr="00287A19">
        <w:rPr>
          <w:rFonts w:ascii="Arial" w:hAnsi="Arial" w:cs="Arial"/>
          <w:b/>
          <w:color w:val="000000"/>
        </w:rPr>
        <w:t>и</w:t>
      </w:r>
      <w:r w:rsidRPr="00287A19">
        <w:rPr>
          <w:rFonts w:ascii="Arial" w:hAnsi="Arial" w:cs="Arial"/>
          <w:b/>
          <w:color w:val="000000"/>
          <w:w w:val="101"/>
        </w:rPr>
        <w:t>с</w:t>
      </w:r>
      <w:r w:rsidRPr="00287A19">
        <w:rPr>
          <w:rFonts w:ascii="Arial" w:hAnsi="Arial" w:cs="Arial"/>
          <w:b/>
          <w:color w:val="000000"/>
        </w:rPr>
        <w:t>ц</w:t>
      </w:r>
      <w:r w:rsidRPr="00287A19">
        <w:rPr>
          <w:rFonts w:ascii="Arial" w:hAnsi="Arial" w:cs="Arial"/>
          <w:b/>
          <w:color w:val="000000"/>
          <w:spacing w:val="-3"/>
        </w:rPr>
        <w:t>и</w:t>
      </w:r>
      <w:r w:rsidRPr="00287A19">
        <w:rPr>
          <w:rFonts w:ascii="Arial" w:hAnsi="Arial" w:cs="Arial"/>
          <w:b/>
          <w:color w:val="000000"/>
        </w:rPr>
        <w:t>плин</w:t>
      </w:r>
      <w:r w:rsidRPr="00287A19">
        <w:rPr>
          <w:rFonts w:ascii="Arial" w:hAnsi="Arial" w:cs="Arial"/>
          <w:b/>
          <w:color w:val="000000"/>
          <w:w w:val="101"/>
        </w:rPr>
        <w:t>ы</w:t>
      </w:r>
      <w:r w:rsidRPr="00287A19">
        <w:rPr>
          <w:rFonts w:ascii="Arial" w:hAnsi="Arial" w:cs="Arial"/>
          <w:b/>
          <w:color w:val="000000"/>
        </w:rPr>
        <w:t xml:space="preserve"> и ви</w:t>
      </w:r>
      <w:r w:rsidRPr="00287A19">
        <w:rPr>
          <w:rFonts w:ascii="Arial" w:hAnsi="Arial" w:cs="Arial"/>
          <w:b/>
          <w:color w:val="000000"/>
          <w:w w:val="101"/>
        </w:rPr>
        <w:t>ды</w:t>
      </w:r>
      <w:r w:rsidRPr="00287A19">
        <w:rPr>
          <w:rFonts w:ascii="Arial" w:hAnsi="Arial" w:cs="Arial"/>
          <w:b/>
          <w:color w:val="000000"/>
        </w:rPr>
        <w:t xml:space="preserve"> </w:t>
      </w:r>
      <w:r w:rsidRPr="00287A19">
        <w:rPr>
          <w:rFonts w:ascii="Arial" w:hAnsi="Arial" w:cs="Arial"/>
          <w:b/>
          <w:color w:val="000000"/>
          <w:spacing w:val="-1"/>
        </w:rPr>
        <w:t>у</w:t>
      </w:r>
      <w:r w:rsidRPr="00287A19">
        <w:rPr>
          <w:rFonts w:ascii="Arial" w:hAnsi="Arial" w:cs="Arial"/>
          <w:b/>
          <w:color w:val="000000"/>
          <w:spacing w:val="-1"/>
          <w:w w:val="101"/>
        </w:rPr>
        <w:t>ч</w:t>
      </w:r>
      <w:r w:rsidRPr="00287A19">
        <w:rPr>
          <w:rFonts w:ascii="Arial" w:hAnsi="Arial" w:cs="Arial"/>
          <w:b/>
          <w:color w:val="000000"/>
          <w:w w:val="101"/>
        </w:rPr>
        <w:t>еб</w:t>
      </w:r>
      <w:r w:rsidRPr="00287A19">
        <w:rPr>
          <w:rFonts w:ascii="Arial" w:hAnsi="Arial" w:cs="Arial"/>
          <w:b/>
          <w:color w:val="000000"/>
        </w:rPr>
        <w:t>ной р</w:t>
      </w:r>
      <w:r w:rsidRPr="00287A19">
        <w:rPr>
          <w:rFonts w:ascii="Arial" w:hAnsi="Arial" w:cs="Arial"/>
          <w:b/>
          <w:color w:val="000000"/>
          <w:spacing w:val="-2"/>
          <w:w w:val="101"/>
        </w:rPr>
        <w:t>а</w:t>
      </w:r>
      <w:r w:rsidRPr="00287A19">
        <w:rPr>
          <w:rFonts w:ascii="Arial" w:hAnsi="Arial" w:cs="Arial"/>
          <w:b/>
          <w:color w:val="000000"/>
          <w:w w:val="101"/>
        </w:rPr>
        <w:t>б</w:t>
      </w:r>
      <w:r w:rsidRPr="00287A19">
        <w:rPr>
          <w:rFonts w:ascii="Arial" w:hAnsi="Arial" w:cs="Arial"/>
          <w:b/>
          <w:color w:val="000000"/>
        </w:rPr>
        <w:t>от</w:t>
      </w:r>
      <w:r w:rsidRPr="00287A19">
        <w:rPr>
          <w:rFonts w:ascii="Arial" w:hAnsi="Arial" w:cs="Arial"/>
          <w:b/>
          <w:color w:val="000000"/>
          <w:w w:val="101"/>
        </w:rPr>
        <w:t>ы</w:t>
      </w:r>
    </w:p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8"/>
        <w:gridCol w:w="2366"/>
      </w:tblGrid>
      <w:tr w:rsidR="00BF48E2" w:rsidRPr="00287A19" w:rsidTr="00287A19">
        <w:trPr>
          <w:trHeight w:val="460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>Вид учебной работы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BF48E2" w:rsidP="00287A19">
            <w:pPr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b/>
                <w:iCs/>
              </w:rPr>
              <w:t>Объем часов</w:t>
            </w:r>
          </w:p>
        </w:tc>
      </w:tr>
      <w:tr w:rsidR="00BF48E2" w:rsidRPr="00287A19" w:rsidTr="00287A19">
        <w:trPr>
          <w:trHeight w:val="484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jc w:val="both"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  <w:b/>
              </w:rPr>
              <w:t xml:space="preserve">Объем образовательной 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п</w:t>
            </w:r>
            <w:r w:rsidR="006B446E" w:rsidRPr="00287A19">
              <w:rPr>
                <w:rFonts w:ascii="Arial" w:hAnsi="Arial" w:cs="Arial"/>
                <w:b/>
                <w:bCs/>
                <w:color w:val="000000"/>
              </w:rPr>
              <w:t>рограммы учебной дисциплины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287A19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36</w:t>
            </w:r>
          </w:p>
        </w:tc>
      </w:tr>
      <w:tr w:rsidR="00BF48E2" w:rsidRPr="00287A19" w:rsidTr="00287A19">
        <w:trPr>
          <w:trHeight w:val="345"/>
        </w:trPr>
        <w:tc>
          <w:tcPr>
            <w:tcW w:w="9704" w:type="dxa"/>
            <w:gridSpan w:val="2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</w:rPr>
              <w:t>в том числе: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теоретическое обучение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6C4D22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16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лабораторные работы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</w:tcPr>
          <w:p w:rsidR="00BF48E2" w:rsidRPr="00287A19" w:rsidRDefault="00BF48E2" w:rsidP="00287A19">
            <w:pPr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 практические занятия</w:t>
            </w:r>
          </w:p>
        </w:tc>
        <w:tc>
          <w:tcPr>
            <w:tcW w:w="2366" w:type="dxa"/>
            <w:shd w:val="clear" w:color="auto" w:fill="auto"/>
          </w:tcPr>
          <w:p w:rsidR="00BF48E2" w:rsidRPr="00287A19" w:rsidRDefault="000E74A9" w:rsidP="008C462B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20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 xml:space="preserve">курсовая работа (проект) </w:t>
            </w:r>
          </w:p>
        </w:tc>
        <w:tc>
          <w:tcPr>
            <w:tcW w:w="2366" w:type="dxa"/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</w:rPr>
            </w:pPr>
            <w:r w:rsidRPr="00287A19">
              <w:rPr>
                <w:rFonts w:ascii="Arial" w:hAnsi="Arial" w:cs="Arial"/>
              </w:rPr>
              <w:t>контрольная работа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A82477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 w:rsidRPr="00287A19">
              <w:rPr>
                <w:rFonts w:ascii="Arial" w:hAnsi="Arial" w:cs="Arial"/>
                <w:iCs/>
              </w:rPr>
              <w:t>-</w:t>
            </w:r>
          </w:p>
        </w:tc>
      </w:tr>
      <w:tr w:rsidR="00BF48E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F48E2" w:rsidRPr="00287A19" w:rsidRDefault="00BF48E2" w:rsidP="00287A19">
            <w:pPr>
              <w:suppressAutoHyphens/>
              <w:rPr>
                <w:rFonts w:ascii="Arial" w:hAnsi="Arial" w:cs="Arial"/>
                <w:i/>
              </w:rPr>
            </w:pPr>
            <w:r w:rsidRPr="00287A19">
              <w:rPr>
                <w:rFonts w:ascii="Arial" w:hAnsi="Arial" w:cs="Arial"/>
                <w:i/>
              </w:rPr>
              <w:t xml:space="preserve">Самостоятельная работа 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F48E2" w:rsidRPr="00287A19" w:rsidRDefault="00B4117F" w:rsidP="00287A19">
            <w:pPr>
              <w:suppressAutoHyphens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-</w:t>
            </w:r>
          </w:p>
        </w:tc>
      </w:tr>
      <w:tr w:rsidR="00267EC2" w:rsidRPr="00287A19" w:rsidTr="00287A19">
        <w:trPr>
          <w:trHeight w:val="322"/>
        </w:trPr>
        <w:tc>
          <w:tcPr>
            <w:tcW w:w="7338" w:type="dxa"/>
            <w:tcBorders>
              <w:right w:val="single" w:sz="4" w:space="0" w:color="auto"/>
            </w:tcBorders>
            <w:shd w:val="clear" w:color="auto" w:fill="auto"/>
          </w:tcPr>
          <w:p w:rsidR="00267EC2" w:rsidRPr="00287A19" w:rsidRDefault="00267EC2" w:rsidP="006E1138">
            <w:pPr>
              <w:widowControl w:val="0"/>
              <w:spacing w:before="8"/>
              <w:ind w:right="-20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 xml:space="preserve">Промежуточная аттестация: </w:t>
            </w:r>
            <w:r w:rsidRPr="00287A19">
              <w:rPr>
                <w:rFonts w:ascii="Arial" w:hAnsi="Arial" w:cs="Arial"/>
                <w:bCs/>
                <w:color w:val="000000"/>
                <w:spacing w:val="-1"/>
                <w:w w:val="101"/>
              </w:rPr>
              <w:t>з</w:t>
            </w:r>
            <w:r w:rsidRPr="00287A19">
              <w:rPr>
                <w:rFonts w:ascii="Arial" w:hAnsi="Arial" w:cs="Arial"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Cs/>
                <w:color w:val="000000"/>
                <w:w w:val="101"/>
              </w:rPr>
              <w:t>ч</w:t>
            </w:r>
            <w:r w:rsidR="006E1138">
              <w:rPr>
                <w:rFonts w:ascii="Arial" w:hAnsi="Arial" w:cs="Arial"/>
                <w:bCs/>
                <w:color w:val="000000"/>
                <w:w w:val="101"/>
              </w:rPr>
              <w:t>ё</w:t>
            </w:r>
            <w:r w:rsidRPr="00287A19">
              <w:rPr>
                <w:rFonts w:ascii="Arial" w:hAnsi="Arial" w:cs="Arial"/>
                <w:bCs/>
                <w:color w:val="000000"/>
              </w:rPr>
              <w:t>т</w:t>
            </w:r>
          </w:p>
        </w:tc>
        <w:tc>
          <w:tcPr>
            <w:tcW w:w="2366" w:type="dxa"/>
            <w:tcBorders>
              <w:left w:val="single" w:sz="4" w:space="0" w:color="auto"/>
            </w:tcBorders>
            <w:shd w:val="clear" w:color="auto" w:fill="auto"/>
          </w:tcPr>
          <w:p w:rsidR="00267EC2" w:rsidRPr="00287A19" w:rsidRDefault="00267EC2" w:rsidP="00DC757B">
            <w:pPr>
              <w:widowControl w:val="0"/>
              <w:spacing w:before="3"/>
              <w:ind w:left="-108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:rsidR="00BF48E2" w:rsidRPr="00287A19" w:rsidRDefault="00BF48E2">
      <w:pPr>
        <w:widowControl w:val="0"/>
        <w:ind w:left="224" w:right="-20"/>
        <w:rPr>
          <w:rFonts w:ascii="Arial" w:hAnsi="Arial" w:cs="Arial"/>
          <w:color w:val="000000"/>
          <w:w w:val="101"/>
        </w:rPr>
      </w:pPr>
    </w:p>
    <w:p w:rsidR="00B462A2" w:rsidRPr="00287A19" w:rsidRDefault="00B462A2">
      <w:pPr>
        <w:spacing w:after="5" w:line="240" w:lineRule="exact"/>
        <w:rPr>
          <w:rFonts w:ascii="Arial" w:hAnsi="Arial" w:cs="Arial"/>
          <w:w w:val="101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after="1" w:line="220" w:lineRule="exact"/>
        <w:rPr>
          <w:rFonts w:ascii="Arial" w:hAnsi="Arial" w:cs="Arial"/>
        </w:rPr>
      </w:pPr>
    </w:p>
    <w:p w:rsidR="00B462A2" w:rsidRPr="00287A19" w:rsidRDefault="00B462A2">
      <w:pPr>
        <w:widowControl w:val="0"/>
        <w:ind w:left="9461" w:right="-20"/>
        <w:rPr>
          <w:rFonts w:ascii="Arial" w:hAnsi="Arial" w:cs="Arial"/>
          <w:color w:val="000000"/>
        </w:rPr>
        <w:sectPr w:rsidR="00B462A2" w:rsidRPr="00287A19" w:rsidSect="00F13989">
          <w:footerReference w:type="default" r:id="rId8"/>
          <w:pgSz w:w="11906" w:h="16838"/>
          <w:pgMar w:top="1131" w:right="707" w:bottom="1134" w:left="1478" w:header="0" w:footer="0" w:gutter="0"/>
          <w:cols w:space="708"/>
          <w:titlePg/>
          <w:docGrid w:linePitch="299"/>
        </w:sectPr>
      </w:pPr>
    </w:p>
    <w:p w:rsidR="00B462A2" w:rsidRPr="00287A19" w:rsidRDefault="005470DC">
      <w:pPr>
        <w:widowControl w:val="0"/>
        <w:ind w:left="142" w:right="-20"/>
        <w:rPr>
          <w:rFonts w:ascii="Arial" w:hAnsi="Arial" w:cs="Arial"/>
          <w:b/>
          <w:bCs/>
          <w:color w:val="000000"/>
        </w:rPr>
      </w:pPr>
      <w:r w:rsidRPr="00287A19">
        <w:rPr>
          <w:rFonts w:ascii="Arial" w:hAnsi="Arial" w:cs="Arial"/>
          <w:b/>
          <w:bCs/>
          <w:color w:val="000000"/>
        </w:rPr>
        <w:lastRenderedPageBreak/>
        <w:t>2.2.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Те</w:t>
      </w:r>
      <w:r w:rsidRPr="00287A19">
        <w:rPr>
          <w:rFonts w:ascii="Arial" w:hAnsi="Arial" w:cs="Arial"/>
          <w:b/>
          <w:bCs/>
          <w:color w:val="000000"/>
        </w:rPr>
        <w:t>ма</w:t>
      </w:r>
      <w:r w:rsidRPr="00287A19">
        <w:rPr>
          <w:rFonts w:ascii="Arial" w:hAnsi="Arial" w:cs="Arial"/>
          <w:b/>
          <w:bCs/>
          <w:color w:val="000000"/>
          <w:spacing w:val="-2"/>
        </w:rPr>
        <w:t>т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ч</w:t>
      </w:r>
      <w:r w:rsidRPr="00287A19">
        <w:rPr>
          <w:rFonts w:ascii="Arial" w:hAnsi="Arial" w:cs="Arial"/>
          <w:b/>
          <w:bCs/>
          <w:color w:val="000000"/>
          <w:spacing w:val="-2"/>
          <w:w w:val="101"/>
        </w:rPr>
        <w:t>е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кий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план</w:t>
      </w:r>
      <w:r w:rsidRPr="00287A19">
        <w:rPr>
          <w:rFonts w:ascii="Arial" w:hAnsi="Arial" w:cs="Arial"/>
          <w:color w:val="000000"/>
          <w:spacing w:val="-2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о</w:t>
      </w:r>
      <w:r w:rsidRPr="00287A19">
        <w:rPr>
          <w:rFonts w:ascii="Arial" w:hAnsi="Arial" w:cs="Arial"/>
          <w:b/>
          <w:bCs/>
          <w:color w:val="000000"/>
          <w:w w:val="101"/>
        </w:rPr>
        <w:t>де</w:t>
      </w:r>
      <w:r w:rsidRPr="00287A19">
        <w:rPr>
          <w:rFonts w:ascii="Arial" w:hAnsi="Arial" w:cs="Arial"/>
          <w:b/>
          <w:bCs/>
          <w:color w:val="000000"/>
        </w:rPr>
        <w:t>р</w:t>
      </w:r>
      <w:r w:rsidRPr="00287A19">
        <w:rPr>
          <w:rFonts w:ascii="Arial" w:hAnsi="Arial" w:cs="Arial"/>
          <w:b/>
          <w:bCs/>
          <w:color w:val="000000"/>
          <w:spacing w:val="-3"/>
        </w:rPr>
        <w:t>ж</w:t>
      </w:r>
      <w:r w:rsidRPr="00287A19">
        <w:rPr>
          <w:rFonts w:ascii="Arial" w:hAnsi="Arial" w:cs="Arial"/>
          <w:b/>
          <w:bCs/>
          <w:color w:val="000000"/>
        </w:rPr>
        <w:t>ани</w:t>
      </w:r>
      <w:r w:rsidRPr="00287A19">
        <w:rPr>
          <w:rFonts w:ascii="Arial" w:hAnsi="Arial" w:cs="Arial"/>
          <w:b/>
          <w:bCs/>
          <w:color w:val="000000"/>
          <w:w w:val="101"/>
        </w:rPr>
        <w:t>е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</w:rPr>
        <w:t>у</w:t>
      </w:r>
      <w:r w:rsidRPr="00287A19">
        <w:rPr>
          <w:rFonts w:ascii="Arial" w:hAnsi="Arial" w:cs="Arial"/>
          <w:b/>
          <w:bCs/>
          <w:color w:val="000000"/>
          <w:w w:val="101"/>
        </w:rPr>
        <w:t>че</w:t>
      </w:r>
      <w:r w:rsidRPr="00287A19">
        <w:rPr>
          <w:rFonts w:ascii="Arial" w:hAnsi="Arial" w:cs="Arial"/>
          <w:b/>
          <w:bCs/>
          <w:color w:val="000000"/>
        </w:rPr>
        <w:t>бн</w:t>
      </w:r>
      <w:r w:rsidRPr="00287A19">
        <w:rPr>
          <w:rFonts w:ascii="Arial" w:hAnsi="Arial" w:cs="Arial"/>
          <w:b/>
          <w:bCs/>
          <w:color w:val="000000"/>
          <w:spacing w:val="-1"/>
        </w:rPr>
        <w:t>о</w:t>
      </w:r>
      <w:r w:rsidRPr="00287A19">
        <w:rPr>
          <w:rFonts w:ascii="Arial" w:hAnsi="Arial" w:cs="Arial"/>
          <w:b/>
          <w:bCs/>
          <w:color w:val="000000"/>
        </w:rPr>
        <w:t>й</w:t>
      </w:r>
      <w:r w:rsidRPr="00287A19">
        <w:rPr>
          <w:rFonts w:ascii="Arial" w:hAnsi="Arial" w:cs="Arial"/>
          <w:color w:val="000000"/>
        </w:rPr>
        <w:t xml:space="preserve"> </w:t>
      </w:r>
      <w:r w:rsidRPr="00287A19">
        <w:rPr>
          <w:rFonts w:ascii="Arial" w:hAnsi="Arial" w:cs="Arial"/>
          <w:b/>
          <w:bCs/>
          <w:color w:val="000000"/>
          <w:w w:val="101"/>
        </w:rPr>
        <w:t>д</w:t>
      </w:r>
      <w:r w:rsidRPr="00287A19">
        <w:rPr>
          <w:rFonts w:ascii="Arial" w:hAnsi="Arial" w:cs="Arial"/>
          <w:b/>
          <w:bCs/>
          <w:color w:val="000000"/>
        </w:rPr>
        <w:t>и</w:t>
      </w:r>
      <w:r w:rsidRPr="00287A19">
        <w:rPr>
          <w:rFonts w:ascii="Arial" w:hAnsi="Arial" w:cs="Arial"/>
          <w:b/>
          <w:bCs/>
          <w:color w:val="000000"/>
          <w:w w:val="101"/>
        </w:rPr>
        <w:t>с</w:t>
      </w:r>
      <w:r w:rsidRPr="00287A19">
        <w:rPr>
          <w:rFonts w:ascii="Arial" w:hAnsi="Arial" w:cs="Arial"/>
          <w:b/>
          <w:bCs/>
          <w:color w:val="000000"/>
        </w:rPr>
        <w:t>циплины</w:t>
      </w:r>
    </w:p>
    <w:p w:rsidR="00B462A2" w:rsidRPr="00287A19" w:rsidRDefault="00B462A2">
      <w:pPr>
        <w:spacing w:after="19" w:line="220" w:lineRule="exact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426"/>
        <w:gridCol w:w="9378"/>
        <w:gridCol w:w="6"/>
        <w:gridCol w:w="1389"/>
        <w:gridCol w:w="2124"/>
      </w:tblGrid>
      <w:tr w:rsidR="00B462A2" w:rsidRPr="00287A19" w:rsidTr="001B2316">
        <w:trPr>
          <w:cantSplit/>
          <w:trHeight w:hRule="exact" w:val="2246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8C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На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новани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</w:p>
          <w:p w:rsidR="00B462A2" w:rsidRPr="00287A19" w:rsidRDefault="005470DC" w:rsidP="006E1138">
            <w:pPr>
              <w:widowControl w:val="0"/>
              <w:spacing w:before="8" w:line="277" w:lineRule="auto"/>
              <w:ind w:left="134" w:right="79"/>
              <w:jc w:val="center"/>
              <w:rPr>
                <w:rFonts w:ascii="Arial" w:hAnsi="Arial" w:cs="Arial"/>
                <w:b/>
                <w:bCs/>
                <w:color w:val="000000"/>
                <w:spacing w:val="1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ра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ов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/>
              <w:ind w:left="5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риала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color w:val="000000"/>
                <w:spacing w:val="3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5"/>
                <w:w w:val="101"/>
              </w:rPr>
              <w:t>ф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ормы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органи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з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ации</w:t>
            </w:r>
            <w:r w:rsidRPr="00287A19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ят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н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ти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о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бу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аю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щ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и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</w:rPr>
              <w:t>х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я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5470DC" w:rsidP="006E1138">
            <w:pPr>
              <w:widowControl w:val="0"/>
              <w:spacing w:before="8" w:line="277" w:lineRule="auto"/>
              <w:ind w:left="302" w:right="248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Объ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287A19">
              <w:rPr>
                <w:rFonts w:ascii="Arial" w:hAnsi="Arial" w:cs="Arial"/>
                <w:color w:val="000000"/>
                <w:spacing w:val="9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в</w:t>
            </w:r>
            <w:r w:rsidRPr="00287A19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color w:val="000000"/>
                <w:w w:val="101"/>
              </w:rPr>
              <w:t>ч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</w:t>
            </w:r>
            <w:r w:rsidRPr="00287A19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с</w:t>
            </w:r>
            <w:r w:rsidRPr="00287A19">
              <w:rPr>
                <w:rFonts w:ascii="Arial" w:hAnsi="Arial" w:cs="Arial"/>
                <w:b/>
                <w:bCs/>
                <w:color w:val="000000"/>
              </w:rPr>
              <w:t>ах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E456DF" w:rsidRDefault="005470DC" w:rsidP="00E456DF">
            <w:pPr>
              <w:widowControl w:val="0"/>
              <w:spacing w:before="8" w:line="275" w:lineRule="auto"/>
              <w:ind w:left="63" w:right="139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д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ы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т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нций</w:t>
            </w:r>
            <w:r w:rsidR="00E456DF">
              <w:rPr>
                <w:rFonts w:ascii="Arial" w:hAnsi="Arial" w:cs="Arial"/>
                <w:b/>
                <w:bCs/>
                <w:color w:val="000000"/>
              </w:rPr>
              <w:t xml:space="preserve">, 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2"/>
                <w:w w:val="101"/>
              </w:rPr>
              <w:t>ф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ормиров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анию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которых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по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о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б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с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тв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-1"/>
              </w:rPr>
              <w:t>у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э</w:t>
            </w:r>
            <w:r w:rsidRPr="00E456DF">
              <w:rPr>
                <w:rFonts w:ascii="Arial" w:hAnsi="Arial" w:cs="Arial"/>
                <w:b/>
                <w:bCs/>
                <w:color w:val="000000"/>
                <w:spacing w:val="1"/>
              </w:rPr>
              <w:t>л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м</w:t>
            </w:r>
            <w:r w:rsidRPr="00E456DF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нт</w:t>
            </w:r>
            <w:r w:rsidRPr="00E456DF">
              <w:rPr>
                <w:rFonts w:ascii="Arial" w:hAnsi="Arial" w:cs="Arial"/>
                <w:color w:val="000000"/>
              </w:rPr>
              <w:t xml:space="preserve"> </w:t>
            </w:r>
            <w:r w:rsidRPr="00E456DF">
              <w:rPr>
                <w:rFonts w:ascii="Arial" w:hAnsi="Arial" w:cs="Arial"/>
                <w:b/>
                <w:bCs/>
                <w:color w:val="000000"/>
              </w:rPr>
              <w:t>программы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22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7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981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1389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6F264B" w:rsidP="0027221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6F264B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</w:tr>
      <w:tr w:rsidR="0027221C" w:rsidRPr="00287A19" w:rsidTr="001B2316">
        <w:trPr>
          <w:cantSplit/>
          <w:trHeight w:hRule="exact" w:val="26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781B1D" w:rsidRDefault="00781B1D" w:rsidP="0027221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</w:t>
            </w:r>
            <w:r w:rsidR="00414732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1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414732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Понятие социальной адаптации, ее этапы, механизмы, условия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</w:tcPr>
          <w:p w:rsidR="0027221C" w:rsidRPr="00287A19" w:rsidRDefault="001B3D20" w:rsidP="009A551A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221C" w:rsidRPr="00287A19" w:rsidRDefault="0027221C" w:rsidP="000069E4">
            <w:pPr>
              <w:widowControl w:val="0"/>
              <w:spacing w:before="8"/>
              <w:ind w:left="108"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462A2" w:rsidRPr="00287A19" w:rsidTr="001B2316">
        <w:trPr>
          <w:cantSplit/>
          <w:trHeight w:hRule="exact" w:val="29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1.1.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социальной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адаптации.</w:t>
            </w:r>
          </w:p>
          <w:p w:rsidR="00B462A2" w:rsidRPr="00781B1D" w:rsidRDefault="005470DC">
            <w:pPr>
              <w:widowControl w:val="0"/>
              <w:spacing w:before="3" w:line="239" w:lineRule="auto"/>
              <w:ind w:left="107" w:right="52"/>
              <w:rPr>
                <w:rFonts w:ascii="Arial" w:hAnsi="Arial" w:cs="Arial"/>
                <w:color w:val="000000"/>
              </w:rPr>
            </w:pPr>
            <w:r w:rsidRPr="00781B1D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781B1D" w:rsidRDefault="005470DC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1B3D20" w:rsidP="00DB41BD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62A2" w:rsidRPr="00287A19" w:rsidRDefault="00B462A2">
            <w:pPr>
              <w:rPr>
                <w:rFonts w:ascii="Arial" w:hAnsi="Arial" w:cs="Arial"/>
              </w:rPr>
            </w:pPr>
          </w:p>
        </w:tc>
      </w:tr>
      <w:tr w:rsidR="001B3D20" w:rsidRPr="00287A19" w:rsidTr="005A2A50">
        <w:trPr>
          <w:cantSplit/>
          <w:trHeight w:hRule="exact" w:val="77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Понятие «социальная адаптация». </w:t>
            </w:r>
          </w:p>
        </w:tc>
        <w:tc>
          <w:tcPr>
            <w:tcW w:w="139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1B3D20" w:rsidRPr="00287A19" w:rsidRDefault="001B3D2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061AB1" w:rsidRDefault="001B3D20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 ОК 9;</w:t>
            </w:r>
          </w:p>
          <w:p w:rsidR="001B3D20" w:rsidRPr="00061AB1" w:rsidRDefault="001B3D20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1-12;</w:t>
            </w:r>
          </w:p>
          <w:p w:rsidR="001B3D20" w:rsidRPr="00061AB1" w:rsidRDefault="001B3D20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14</w:t>
            </w:r>
          </w:p>
          <w:p w:rsidR="001B3D20" w:rsidRPr="00287A19" w:rsidRDefault="001B3D20" w:rsidP="0055558B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B3D20" w:rsidRPr="00287A19" w:rsidTr="005A2A50">
        <w:trPr>
          <w:cantSplit/>
          <w:trHeight w:hRule="exact" w:val="102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Виды социальной адаптации: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физиологическая, управленческая (организационная), психологическая,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экономическая, педагогическая, профессиональная.</w:t>
            </w:r>
          </w:p>
          <w:p w:rsidR="001B3D20" w:rsidRPr="00781B1D" w:rsidRDefault="001B3D20" w:rsidP="000E74A9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1B3D20" w:rsidRPr="00781B1D" w:rsidRDefault="001B3D20">
            <w:pPr>
              <w:widowControl w:val="0"/>
              <w:spacing w:before="3" w:line="239" w:lineRule="auto"/>
              <w:ind w:left="108" w:right="357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1.2.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Механизмы</w:t>
            </w:r>
          </w:p>
          <w:p w:rsidR="00414732" w:rsidRPr="00781B1D" w:rsidRDefault="00414732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социальной адаптации</w:t>
            </w:r>
          </w:p>
          <w:p w:rsidR="0055558B" w:rsidRPr="00781B1D" w:rsidRDefault="0055558B">
            <w:pPr>
              <w:widowControl w:val="0"/>
              <w:spacing w:before="3" w:line="239" w:lineRule="auto"/>
              <w:ind w:left="107" w:right="267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1B3D2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 ОК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1-12;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14</w:t>
            </w:r>
          </w:p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1B3D20" w:rsidRPr="00287A19" w:rsidTr="00417A8F">
        <w:trPr>
          <w:cantSplit/>
          <w:trHeight w:hRule="exact" w:val="1165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Механизмы социальной адаптации: психические механизмы, социально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психологические механизмы, социальные механизмы.</w:t>
            </w:r>
          </w:p>
          <w:p w:rsidR="001B3D20" w:rsidRPr="00781B1D" w:rsidRDefault="001B3D20" w:rsidP="00437814">
            <w:pPr>
              <w:widowControl w:val="0"/>
              <w:spacing w:before="5" w:line="239" w:lineRule="auto"/>
              <w:ind w:left="53" w:right="106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5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</w:p>
          <w:p w:rsidR="001B3D20" w:rsidRPr="00287A19" w:rsidRDefault="001B3D20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>
            <w:pPr>
              <w:rPr>
                <w:rFonts w:ascii="Arial" w:hAnsi="Arial" w:cs="Arial"/>
              </w:rPr>
            </w:pPr>
          </w:p>
        </w:tc>
      </w:tr>
      <w:tr w:rsidR="001B3D20" w:rsidRPr="00287A19" w:rsidTr="00417A8F">
        <w:trPr>
          <w:cantSplit/>
          <w:trHeight w:hRule="exact" w:val="84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Виды социально-</w:t>
            </w:r>
          </w:p>
          <w:p w:rsidR="001B3D20" w:rsidRPr="00781B1D" w:rsidRDefault="001B3D20" w:rsidP="00414732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психологической адаптации: функциональная, организационная, ситуативная.</w:t>
            </w:r>
          </w:p>
          <w:p w:rsidR="001B3D20" w:rsidRPr="00781B1D" w:rsidRDefault="001B3D20">
            <w:pPr>
              <w:widowControl w:val="0"/>
              <w:spacing w:before="3" w:line="241" w:lineRule="auto"/>
              <w:ind w:left="108" w:right="730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 w:rsidP="009B205E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3D20" w:rsidRPr="00287A19" w:rsidRDefault="001B3D20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262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437814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</w:t>
            </w:r>
            <w:r w:rsid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                      </w:t>
            </w:r>
            <w:r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2.Законодательство о правах инвалидов</w:t>
            </w:r>
          </w:p>
          <w:p w:rsidR="00061AB1" w:rsidRPr="00781B1D" w:rsidRDefault="00061AB1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1B3D20">
            <w:pPr>
              <w:widowControl w:val="0"/>
              <w:spacing w:before="8"/>
              <w:ind w:left="425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5;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7;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061AB1" w:rsidRPr="00287A19" w:rsidRDefault="00061AB1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1AB1" w:rsidRPr="00287A19" w:rsidTr="00061AB1">
        <w:trPr>
          <w:cantSplit/>
          <w:trHeight w:hRule="exact" w:val="26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2.1</w:t>
            </w:r>
            <w:r w:rsidRPr="00781B1D">
              <w:rPr>
                <w:rFonts w:ascii="Arial" w:hAnsi="Arial" w:cs="Arial"/>
                <w:color w:val="34343C"/>
              </w:rPr>
              <w:t>.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Международные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договоры о правах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</w:t>
            </w:r>
          </w:p>
          <w:p w:rsidR="00061AB1" w:rsidRPr="00781B1D" w:rsidRDefault="00061AB1">
            <w:pPr>
              <w:widowControl w:val="0"/>
              <w:spacing w:before="3" w:line="239" w:lineRule="auto"/>
              <w:ind w:left="107" w:right="226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CD2F4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1AB1" w:rsidRPr="00287A19" w:rsidTr="00727C5D">
        <w:trPr>
          <w:cantSplit/>
          <w:trHeight w:hRule="exact" w:val="203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Стандартные правила обеспечения равных возможностей для инвалидов, 1993.;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Всемирный доклад ВОЗ об инвалидности, 2011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Конвенция ООН о правах инвалидов, 2006 г: Общие принципы. Общие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обязательства. Равенство перед законом. Свобода и личная неприкосновенность.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Защита личностной целостности. Свобода выражения мнения и убеждений и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доступ к информации. Обеспечение доступности для инвалидов объектов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социальной инфраструктуры.</w:t>
            </w:r>
          </w:p>
          <w:p w:rsidR="00061AB1" w:rsidRPr="00781B1D" w:rsidRDefault="00061AB1">
            <w:pPr>
              <w:widowControl w:val="0"/>
              <w:spacing w:before="5" w:line="239" w:lineRule="auto"/>
              <w:ind w:left="108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2F40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061AB1" w:rsidRPr="00287A19" w:rsidRDefault="00CD2F40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727C5D">
        <w:trPr>
          <w:cantSplit/>
          <w:trHeight w:hRule="exact" w:val="1142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Конвенция МОТ о профессиональной реабилитации и занятости инвалидов.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Декларация ООН о правах умственно отсталых лиц, 1971.;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Рекомендация Совета Европы по правовой защите недобровольно</w:t>
            </w:r>
          </w:p>
          <w:p w:rsidR="00061AB1" w:rsidRPr="00781B1D" w:rsidRDefault="00061AB1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госпитализированных лиц с психическими расстройствами, 1983 и др.</w:t>
            </w:r>
          </w:p>
          <w:p w:rsidR="00061AB1" w:rsidRPr="00781B1D" w:rsidRDefault="00061AB1">
            <w:pPr>
              <w:widowControl w:val="0"/>
              <w:spacing w:before="5" w:line="239" w:lineRule="auto"/>
              <w:ind w:left="108" w:right="124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 w:rsidP="009B205E">
            <w:pPr>
              <w:widowControl w:val="0"/>
              <w:spacing w:before="5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7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2.2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Российской Федерации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 правах инвалидов</w:t>
            </w:r>
          </w:p>
          <w:p w:rsidR="0055558B" w:rsidRPr="00781B1D" w:rsidRDefault="0055558B" w:rsidP="00B412B3">
            <w:pPr>
              <w:widowControl w:val="0"/>
              <w:spacing w:before="3"/>
              <w:ind w:left="107" w:right="154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1B3D20" w:rsidP="00150FCE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6;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7</w:t>
            </w:r>
          </w:p>
          <w:p w:rsidR="0055558B" w:rsidRPr="00287A19" w:rsidRDefault="0055558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558B" w:rsidRPr="00287A19" w:rsidTr="00727C5D">
        <w:trPr>
          <w:cantSplit/>
          <w:trHeight w:hRule="exact" w:val="4678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Конституция Российской Федерации о правах и свободах гражданина.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Федеральный закон от 24 ноября 1995 г. № 181-ФЗ «О социальной защите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инвалидов»: понятия: социальная защита населения,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медико-социальная</w:t>
            </w:r>
            <w:proofErr w:type="gramEnd"/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экспертиза, реабилитация и абилитация инвалидов. Обеспечение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жизнедеятельности инвалидов, образование и обеспечение занятости.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Федеральный закон от 29.12.2012 № 273-ФЗ «Об образовании в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Российской</w:t>
            </w:r>
            <w:proofErr w:type="gramEnd"/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Федерации»: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общее и профессиональное образование, профессиональное обучение,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организация получения образования обучающимися с ограниченными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возможностями здоровья.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Федеральный закон от 28 декабря 2013 г. № 442-ФЗ «Об основах социального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обслуживания граждан в Российской Федерации»: формы социального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обслуживания, виды социальных услуг, финансовое обеспечение социального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обслуживания.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Федеральная программа «Доступная среда»</w:t>
            </w:r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Участие органов государственной власти субъектов Российской Федерации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727C5D" w:rsidRPr="00781B1D" w:rsidRDefault="00727C5D" w:rsidP="00727C5D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781B1D">
              <w:rPr>
                <w:rFonts w:ascii="Arial" w:hAnsi="Arial" w:cs="Arial"/>
                <w:color w:val="34343C"/>
              </w:rPr>
              <w:t>обеспечении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социальной защиты и социальной поддержки инвалидов.</w:t>
            </w:r>
          </w:p>
          <w:p w:rsidR="0055558B" w:rsidRPr="00781B1D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CD2F4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55558B" w:rsidRPr="00287A19" w:rsidTr="0057249F">
        <w:trPr>
          <w:cantSplit/>
          <w:trHeight w:hRule="exact" w:val="563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727C5D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CD2F40">
              <w:rPr>
                <w:rFonts w:ascii="Arial" w:hAnsi="Arial" w:cs="Arial"/>
                <w:b/>
                <w:color w:val="34343C"/>
                <w:shd w:val="clear" w:color="auto" w:fill="FFFFFF"/>
              </w:rPr>
              <w:t>Практическая работа.</w:t>
            </w: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Работа с Конституцией РФ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CD2F40" w:rsidP="009B205E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C368DB" w:rsidRPr="00287A19" w:rsidTr="00061AB1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2.3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Перечень гарантий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инвалидам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Российской Федерации</w:t>
            </w:r>
          </w:p>
          <w:p w:rsidR="00C368DB" w:rsidRPr="00781B1D" w:rsidRDefault="00C368DB">
            <w:pPr>
              <w:widowControl w:val="0"/>
              <w:spacing w:before="3" w:line="239" w:lineRule="auto"/>
              <w:ind w:left="107" w:right="238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1B3D20">
            <w:pPr>
              <w:widowControl w:val="0"/>
              <w:spacing w:before="8"/>
              <w:ind w:left="609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C368DB" w:rsidRPr="00287A19" w:rsidRDefault="00C368D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368DB" w:rsidRPr="00287A19" w:rsidTr="00061AB1">
        <w:trPr>
          <w:cantSplit/>
          <w:trHeight w:hRule="exact" w:val="3090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Приказ Минтруда России от 12.10.2016 № 570н «Об утверждении перечня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установленных законодательством Российской Федерации гарантий, выплат и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компенсаций, подлежащих включению в федеральный реестр инвалидов».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Проведение реабилитационных мероприятий. Предоставление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технических</w:t>
            </w:r>
            <w:proofErr w:type="gramEnd"/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средств реабилитации и услуг. Оказание медицинской помощи. Обеспечение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беспрепятственного доступа к информации и объектам социальной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инфраструктуры. Обеспечение инвалидов жилой площадью, льготы по оплате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жилья. Обеспечение занятости инвалидов. Материальное обеспечение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 Социально-бытовое обслуживание инвалидов. Санаторно-курортное</w:t>
            </w:r>
          </w:p>
          <w:p w:rsidR="00C368DB" w:rsidRPr="00781B1D" w:rsidRDefault="00C368DB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лечение инвалидов.</w:t>
            </w:r>
          </w:p>
          <w:p w:rsidR="00C368DB" w:rsidRPr="00781B1D" w:rsidRDefault="00C368DB">
            <w:pPr>
              <w:widowControl w:val="0"/>
              <w:spacing w:before="5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1B3D20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C368DB">
            <w:pPr>
              <w:rPr>
                <w:rFonts w:ascii="Arial" w:hAnsi="Arial" w:cs="Arial"/>
              </w:rPr>
            </w:pPr>
          </w:p>
        </w:tc>
      </w:tr>
      <w:tr w:rsidR="00C368DB" w:rsidRPr="00287A19" w:rsidTr="00061AB1">
        <w:trPr>
          <w:cantSplit/>
          <w:trHeight w:val="276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>
            <w:pPr>
              <w:rPr>
                <w:rFonts w:ascii="Arial" w:hAnsi="Arial" w:cs="Arial"/>
              </w:rPr>
            </w:pPr>
          </w:p>
        </w:tc>
        <w:tc>
          <w:tcPr>
            <w:tcW w:w="9804" w:type="dxa"/>
            <w:gridSpan w:val="2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34343C"/>
              </w:rPr>
            </w:pPr>
          </w:p>
        </w:tc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Default="00C368D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C368DB">
            <w:pPr>
              <w:rPr>
                <w:rFonts w:ascii="Arial" w:hAnsi="Arial" w:cs="Arial"/>
              </w:rPr>
            </w:pPr>
          </w:p>
        </w:tc>
      </w:tr>
      <w:tr w:rsidR="00C368DB" w:rsidRPr="00287A19" w:rsidTr="00061AB1">
        <w:trPr>
          <w:cantSplit/>
        </w:trPr>
        <w:tc>
          <w:tcPr>
            <w:tcW w:w="2272" w:type="dxa"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widowControl w:val="0"/>
              <w:spacing w:before="3" w:line="239" w:lineRule="auto"/>
              <w:ind w:left="107" w:right="238"/>
              <w:rPr>
                <w:rFonts w:ascii="Arial" w:hAnsi="Arial" w:cs="Arial"/>
              </w:rPr>
            </w:pPr>
          </w:p>
        </w:tc>
        <w:tc>
          <w:tcPr>
            <w:tcW w:w="9804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781B1D" w:rsidRDefault="00C368DB" w:rsidP="00C368DB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34343C"/>
              </w:rPr>
            </w:pPr>
          </w:p>
        </w:tc>
        <w:tc>
          <w:tcPr>
            <w:tcW w:w="1395" w:type="dxa"/>
            <w:gridSpan w:val="2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Default="00C368DB" w:rsidP="00287A19">
            <w:pPr>
              <w:widowControl w:val="0"/>
              <w:spacing w:before="5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68DB" w:rsidRPr="00287A19" w:rsidRDefault="00C368DB">
            <w:pPr>
              <w:rPr>
                <w:rFonts w:ascii="Arial" w:hAnsi="Arial" w:cs="Arial"/>
              </w:rPr>
            </w:pPr>
          </w:p>
        </w:tc>
      </w:tr>
      <w:tr w:rsidR="00061AB1" w:rsidRPr="00287A19" w:rsidTr="00781B1D">
        <w:trPr>
          <w:cantSplit/>
          <w:trHeight w:hRule="exact" w:val="572"/>
        </w:trPr>
        <w:tc>
          <w:tcPr>
            <w:tcW w:w="12076" w:type="dxa"/>
            <w:gridSpan w:val="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781B1D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3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Основы гражданского и семейного законодательства</w:t>
            </w:r>
            <w:r w:rsidR="00061AB1" w:rsidRPr="00781B1D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1B3D20" w:rsidRDefault="001B3D20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9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  <w:r>
              <w:rPr>
                <w:rFonts w:ascii="Helvetica" w:hAnsi="Helvetica"/>
                <w:color w:val="34343C"/>
                <w:sz w:val="23"/>
                <w:szCs w:val="23"/>
                <w:shd w:val="clear" w:color="auto" w:fill="FFFFFF"/>
              </w:rPr>
              <w:t>ЛР 15</w:t>
            </w:r>
          </w:p>
        </w:tc>
      </w:tr>
      <w:tr w:rsidR="00061AB1" w:rsidRPr="00287A19" w:rsidTr="008954B3">
        <w:trPr>
          <w:cantSplit/>
          <w:trHeight w:hRule="exact" w:val="336"/>
        </w:trPr>
        <w:tc>
          <w:tcPr>
            <w:tcW w:w="2272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3.1.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Основы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гражданского</w:t>
            </w:r>
            <w:proofErr w:type="gramEnd"/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законодательства.</w:t>
            </w:r>
          </w:p>
          <w:p w:rsidR="00061AB1" w:rsidRPr="00781B1D" w:rsidRDefault="00061AB1" w:rsidP="0057249F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Содержание учебного материала</w:t>
            </w:r>
          </w:p>
          <w:p w:rsidR="00061AB1" w:rsidRPr="00781B1D" w:rsidRDefault="00061AB1" w:rsidP="0057249F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8954B3" w:rsidRDefault="00CD2F40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781B1D">
        <w:trPr>
          <w:cantSplit/>
          <w:trHeight w:hRule="exact" w:val="64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и система гражданского права. Гражданский кодекс РФ. Понятие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гражданск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о-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правового договора. Правоспособность и дееспособность граждан.</w:t>
            </w:r>
          </w:p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испытательный срок. Изменение и прекращение трудового договора.</w:t>
            </w:r>
          </w:p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C368DB">
        <w:trPr>
          <w:cantSplit/>
          <w:trHeight w:hRule="exact" w:val="1007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наследственного права (понятие «наследование», основания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наследования, наследование по закону и по завещанию). Законодательство о</w:t>
            </w:r>
          </w:p>
          <w:p w:rsidR="00061AB1" w:rsidRPr="00781B1D" w:rsidRDefault="00061AB1" w:rsidP="00C368DB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защите прав потребителей. Процессуальные аспекты защиты прав потребителей.</w:t>
            </w:r>
          </w:p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C368DB">
        <w:trPr>
          <w:cantSplit/>
          <w:trHeight w:hRule="exact" w:val="696"/>
        </w:trPr>
        <w:tc>
          <w:tcPr>
            <w:tcW w:w="22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C368DB">
            <w:pPr>
              <w:pStyle w:val="2"/>
              <w:shd w:val="clear" w:color="auto" w:fill="FFFFFF"/>
              <w:spacing w:before="0"/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</w:pPr>
            <w:r w:rsidRPr="00781B1D">
              <w:rPr>
                <w:rFonts w:ascii="Arial" w:hAnsi="Arial" w:cs="Arial"/>
                <w:color w:val="34343C"/>
                <w:sz w:val="24"/>
                <w:szCs w:val="24"/>
                <w:shd w:val="clear" w:color="auto" w:fill="FFFFFF"/>
              </w:rPr>
              <w:t>Практическая работа.</w:t>
            </w:r>
            <w:r w:rsidRPr="00781B1D">
              <w:rPr>
                <w:rFonts w:ascii="Arial" w:hAnsi="Arial" w:cs="Arial"/>
                <w:b w:val="0"/>
                <w:color w:val="34343C"/>
                <w:sz w:val="24"/>
                <w:szCs w:val="24"/>
                <w:shd w:val="clear" w:color="auto" w:fill="FFFFFF"/>
              </w:rPr>
              <w:t xml:space="preserve"> Работа с </w:t>
            </w:r>
            <w:r w:rsidRPr="00781B1D">
              <w:rPr>
                <w:rFonts w:ascii="Arial" w:eastAsia="Times New Roman" w:hAnsi="Arial" w:cs="Arial"/>
                <w:b w:val="0"/>
                <w:color w:val="auto"/>
                <w:sz w:val="24"/>
                <w:szCs w:val="24"/>
              </w:rPr>
              <w:t>Гражданским кодексом Российской Федерации</w:t>
            </w:r>
          </w:p>
          <w:p w:rsidR="00061AB1" w:rsidRPr="00781B1D" w:rsidRDefault="00061AB1" w:rsidP="002C6753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CD2F40" w:rsidP="00267EC2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8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3.2.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семейного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законодательства.</w:t>
            </w:r>
          </w:p>
          <w:p w:rsidR="0055558B" w:rsidRPr="00781B1D" w:rsidRDefault="0055558B" w:rsidP="00AB1862">
            <w:pPr>
              <w:widowControl w:val="0"/>
              <w:spacing w:before="3" w:line="241" w:lineRule="auto"/>
              <w:ind w:left="107" w:right="310"/>
              <w:rPr>
                <w:rFonts w:ascii="Arial" w:hAnsi="Arial" w:cs="Arial"/>
                <w:color w:val="000000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CD2F4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55558B" w:rsidRPr="00287A19" w:rsidRDefault="0055558B" w:rsidP="0055558B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5558B" w:rsidRPr="00287A19" w:rsidTr="00424D88">
        <w:trPr>
          <w:cantSplit/>
          <w:trHeight w:hRule="exact" w:val="1274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  <w:p w:rsidR="0055558B" w:rsidRPr="00781B1D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781B1D" w:rsidRDefault="0055558B">
            <w:pPr>
              <w:spacing w:line="240" w:lineRule="exact"/>
              <w:rPr>
                <w:rFonts w:ascii="Arial" w:hAnsi="Arial" w:cs="Arial"/>
              </w:rPr>
            </w:pPr>
          </w:p>
          <w:p w:rsidR="0055558B" w:rsidRPr="00781B1D" w:rsidRDefault="0055558B">
            <w:pPr>
              <w:spacing w:after="40" w:line="240" w:lineRule="exact"/>
              <w:rPr>
                <w:rFonts w:ascii="Arial" w:hAnsi="Arial" w:cs="Arial"/>
              </w:rPr>
            </w:pPr>
          </w:p>
          <w:p w:rsidR="0055558B" w:rsidRPr="00781B1D" w:rsidRDefault="0055558B">
            <w:pPr>
              <w:widowControl w:val="0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семейного права. Семейный кодекс РФ. Брачно-семейное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законодательство РФ; Заключение и прекращение брака; Права и обязанности</w:t>
            </w:r>
          </w:p>
          <w:p w:rsidR="00424D88" w:rsidRPr="00781B1D" w:rsidRDefault="00424D88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родителей и детей.</w:t>
            </w:r>
          </w:p>
          <w:p w:rsidR="002C6753" w:rsidRPr="00781B1D" w:rsidRDefault="002C6753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55558B" w:rsidRPr="00781B1D" w:rsidRDefault="0055558B" w:rsidP="00AB1862">
            <w:pPr>
              <w:widowControl w:val="0"/>
              <w:spacing w:before="3" w:line="239" w:lineRule="auto"/>
              <w:ind w:left="108" w:right="83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8954B3" w:rsidRPr="00287A19" w:rsidRDefault="008954B3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424D88" w:rsidRPr="00287A19" w:rsidTr="00781B1D">
        <w:trPr>
          <w:cantSplit/>
          <w:trHeight w:hRule="exact" w:val="567"/>
        </w:trPr>
        <w:tc>
          <w:tcPr>
            <w:tcW w:w="12076" w:type="dxa"/>
            <w:gridSpan w:val="3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781B1D" w:rsidRDefault="00781B1D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</w:t>
            </w:r>
            <w:r w:rsidR="00424D88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4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424D88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Основы трудового законодательства. Особенности регулирования труда инвалидов</w:t>
            </w:r>
            <w:r w:rsidR="00424D88" w:rsidRPr="00781B1D">
              <w:rPr>
                <w:rFonts w:ascii="Arial" w:hAnsi="Arial" w:cs="Arial"/>
                <w:color w:val="34343C"/>
                <w:shd w:val="clear" w:color="auto" w:fill="FFFFFF"/>
              </w:rPr>
              <w:t>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CD2F40" w:rsidRDefault="001B3D2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8</w:t>
            </w:r>
          </w:p>
        </w:tc>
        <w:tc>
          <w:tcPr>
            <w:tcW w:w="2124" w:type="dxa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24D88" w:rsidRPr="00287A19" w:rsidRDefault="00424D88">
            <w:pPr>
              <w:rPr>
                <w:rFonts w:ascii="Arial" w:hAnsi="Arial" w:cs="Arial"/>
              </w:rPr>
            </w:pPr>
          </w:p>
        </w:tc>
      </w:tr>
      <w:tr w:rsidR="00061AB1" w:rsidRPr="00287A19" w:rsidTr="001B2316">
        <w:trPr>
          <w:cantSplit/>
          <w:trHeight w:hRule="exact" w:val="28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4.1.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Основы трудового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законодательства.</w:t>
            </w:r>
          </w:p>
          <w:p w:rsidR="00061AB1" w:rsidRPr="00781B1D" w:rsidRDefault="00061AB1" w:rsidP="002C6753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061AB1" w:rsidRPr="00781B1D" w:rsidRDefault="00061AB1">
            <w:pPr>
              <w:widowControl w:val="0"/>
              <w:spacing w:before="3" w:line="239" w:lineRule="auto"/>
              <w:ind w:left="107" w:right="242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980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1B3D20">
            <w:pPr>
              <w:widowControl w:val="0"/>
              <w:spacing w:before="8"/>
              <w:ind w:left="396" w:right="-2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287A19" w:rsidRDefault="00061AB1" w:rsidP="00287A19">
            <w:pPr>
              <w:widowControl w:val="0"/>
              <w:spacing w:before="3"/>
              <w:ind w:left="64" w:right="-2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61AB1" w:rsidRPr="00287A19" w:rsidTr="00061AB1">
        <w:trPr>
          <w:cantSplit/>
          <w:trHeight w:hRule="exact" w:val="1122"/>
        </w:trPr>
        <w:tc>
          <w:tcPr>
            <w:tcW w:w="227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Трудовой кодекс РФ. Понятие труда, предмет и метод трудового права.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и виды трудового правоотношения. Понятие, стороны и виды</w:t>
            </w:r>
          </w:p>
          <w:p w:rsidR="00061AB1" w:rsidRPr="00781B1D" w:rsidRDefault="00061AB1" w:rsidP="00424D88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трудового договора. Трудовая дисциплина и ответственность в сфере труда.</w:t>
            </w:r>
          </w:p>
          <w:p w:rsidR="00061AB1" w:rsidRPr="00781B1D" w:rsidRDefault="00061AB1">
            <w:pPr>
              <w:widowControl w:val="0"/>
              <w:spacing w:before="3" w:line="239" w:lineRule="auto"/>
              <w:ind w:left="108" w:right="87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1B3D2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431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  <w:r w:rsidRPr="00CD2F40">
              <w:rPr>
                <w:rFonts w:ascii="Arial" w:hAnsi="Arial" w:cs="Arial"/>
                <w:b/>
                <w:color w:val="34343C"/>
                <w:shd w:val="clear" w:color="auto" w:fill="FFFFFF"/>
              </w:rPr>
              <w:t>Практическая работа.</w:t>
            </w: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 xml:space="preserve"> Работа с ТК РФ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286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4.2.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Особенности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регулирования труда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</w:t>
            </w:r>
          </w:p>
          <w:p w:rsidR="00FD0947" w:rsidRPr="00781B1D" w:rsidRDefault="00FD094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 w:rsidRPr="00CD2F40"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1125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Нормативные правовые акты, регулирующие труд инвалидов. Оформление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трудовых отношений. Создание доступных условий труда. Рабочее время. Время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отдыха. Дополнительные гарантии охраны труда инвалидов. Оплата труда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</w:t>
            </w:r>
          </w:p>
          <w:p w:rsidR="00FD0947" w:rsidRPr="00781B1D" w:rsidRDefault="00FD0947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Default="00FD0947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43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781B1D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color w:val="34343C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</w:t>
            </w:r>
            <w:r w:rsidR="00FD0947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5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FD0947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Профессиональная подготовка и трудоустройство инвалидов.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061AB1">
        <w:trPr>
          <w:cantSplit/>
          <w:trHeight w:hRule="exact" w:val="420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5.1.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lastRenderedPageBreak/>
              <w:t>Государственная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политика в области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профессиональной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подготовки 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профессионального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образования инвалидов</w:t>
            </w:r>
          </w:p>
          <w:p w:rsidR="00FD0947" w:rsidRPr="00781B1D" w:rsidRDefault="00FD094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lastRenderedPageBreak/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3561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Интегрированное профессиональное обучение инвалидов.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Специализированные профессиональные образовательные организации.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Специальные условия для получения профессионального образования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обучающимися с ограниченными возможностями здоровья. Адаптированные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образовательные программы, специальные учебники, учебные пособия 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дидактические материалы. Специальные технические средства обучения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коллективного и индивидуального пользования для инвалидов с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различными</w:t>
            </w:r>
            <w:proofErr w:type="gramEnd"/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нарушениями функций организма. Услуги ассистента (помощника),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781B1D">
              <w:rPr>
                <w:rFonts w:ascii="Arial" w:hAnsi="Arial" w:cs="Arial"/>
                <w:color w:val="34343C"/>
              </w:rPr>
              <w:t>оказывающего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обучающимся необходимую помощь. Доступность зданий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организаций, осуществляющих образовательную деятельность.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Другие условия, без которых невозможно или затруднено освоение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образовательных программ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обучающимися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инвалидам и лицам с ограниченными</w:t>
            </w:r>
          </w:p>
          <w:p w:rsidR="00FD0947" w:rsidRPr="00781B1D" w:rsidRDefault="00FD0947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color w:val="34343C"/>
                <w:shd w:val="clear" w:color="auto" w:fill="FFFFFF"/>
              </w:rPr>
              <w:t>возможностями здоровья.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Default="00FD0947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061AB1">
        <w:trPr>
          <w:cantSplit/>
          <w:trHeight w:hRule="exact" w:val="384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lastRenderedPageBreak/>
              <w:t>Тема 5.2.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Государственная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политика в области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трудоустройства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</w:t>
            </w:r>
          </w:p>
          <w:p w:rsidR="00FD0947" w:rsidRPr="00781B1D" w:rsidRDefault="00FD0947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FD0947" w:rsidRPr="00287A19" w:rsidTr="00FD0947">
        <w:trPr>
          <w:cantSplit/>
          <w:trHeight w:hRule="exact" w:val="2157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Закон РФ от 19.04.1991 № 1032-1 (послед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.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 xml:space="preserve">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р</w:t>
            </w:r>
            <w:proofErr w:type="gramEnd"/>
            <w:r w:rsidRPr="00781B1D">
              <w:rPr>
                <w:rFonts w:ascii="Arial" w:hAnsi="Arial" w:cs="Arial"/>
                <w:color w:val="34343C"/>
              </w:rPr>
              <w:t>ед.) «О занятости населения в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Российской Федерации». Программы государственных служб занятости,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адресованные инвалидам. Специализированные предприятия. Самозанятость и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организация инвалидами собственного дела. Программы трудоустройства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инвалидов. Сопровождаемое содействие занятости инвалидов. Квотирование</w:t>
            </w:r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рабочих мест. Права, обязанности и ответственность работодателей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FD0947" w:rsidRPr="00781B1D" w:rsidRDefault="00FD0947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обеспечении занятости инвалидов.</w:t>
            </w:r>
          </w:p>
          <w:p w:rsidR="00FD0947" w:rsidRPr="00781B1D" w:rsidRDefault="00FD0947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FD0947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0947" w:rsidRPr="00287A19" w:rsidRDefault="00FD0947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430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781B1D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color w:val="34343C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                     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6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 Медико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социальная экспертиза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411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6.1.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Порядок направления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гражданина на МСЭ.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Проведение медико-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социальной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экспертизы</w:t>
            </w:r>
          </w:p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CD2F40">
        <w:trPr>
          <w:cantSplit/>
          <w:trHeight w:hRule="exact" w:val="2264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Постановление Правительства РФ от 20.02.2006 № 95 (посл. ред.) «О порядке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 условиях признания лица инвалидом». Порядок направления гражданина на</w:t>
            </w:r>
          </w:p>
          <w:p w:rsidR="00061AB1" w:rsidRPr="00781B1D" w:rsidRDefault="00CD2F40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>
              <w:rPr>
                <w:rFonts w:ascii="Arial" w:hAnsi="Arial" w:cs="Arial"/>
                <w:color w:val="34343C"/>
              </w:rPr>
              <w:t>медико</w:t>
            </w:r>
            <w:r w:rsidR="00061AB1" w:rsidRPr="00781B1D">
              <w:rPr>
                <w:rFonts w:ascii="Arial" w:hAnsi="Arial" w:cs="Arial"/>
                <w:color w:val="34343C"/>
              </w:rPr>
              <w:t>социальную экспертизу. Условия и порядок установления инвалидности.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Перечень документов: в случае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признания гражданина инвалидом, в случае отказа в признании гражданина</w:t>
            </w:r>
          </w:p>
          <w:p w:rsidR="00061AB1" w:rsidRPr="00781B1D" w:rsidRDefault="00061AB1" w:rsidP="00FD0947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инвалидом</w:t>
            </w:r>
          </w:p>
          <w:p w:rsidR="00061AB1" w:rsidRPr="00781B1D" w:rsidRDefault="00061AB1" w:rsidP="00FD0947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693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781B1D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color w:val="34343C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Раздел 7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>.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Реабилитация инвалидов. Индивидуальная программа реабилитации или </w:t>
            </w:r>
            <w:r>
              <w:rPr>
                <w:rFonts w:ascii="Arial" w:hAnsi="Arial" w:cs="Arial"/>
                <w:b/>
                <w:color w:val="34343C"/>
                <w:shd w:val="clear" w:color="auto" w:fill="FFFFFF"/>
              </w:rPr>
              <w:t xml:space="preserve">     </w:t>
            </w:r>
            <w:r w:rsidR="00061AB1" w:rsidRPr="00781B1D">
              <w:rPr>
                <w:rFonts w:ascii="Arial" w:hAnsi="Arial" w:cs="Arial"/>
                <w:b/>
                <w:color w:val="34343C"/>
                <w:shd w:val="clear" w:color="auto" w:fill="FFFFFF"/>
              </w:rPr>
              <w:t>абилитации инвалидов.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CD2F40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579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lastRenderedPageBreak/>
              <w:t>Тема 7.1</w:t>
            </w:r>
            <w:r w:rsidRPr="00781B1D">
              <w:rPr>
                <w:rFonts w:ascii="Arial" w:hAnsi="Arial" w:cs="Arial"/>
                <w:color w:val="34343C"/>
              </w:rPr>
              <w:t>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Сущность понятия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«Реабилитация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инвалидов»,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Индивидуальная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программа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реабилитации или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абилитации инвалидов</w:t>
            </w:r>
          </w:p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ЛР1-12;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3110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Понятие реабилитации инвалидов. Цель реабилитации инвалидов. Порядок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разработки и реализации ИПРА инвалида. Основные мероприятия реабилитации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или абилитации инвалидов в ИПРА: мероприятия по медицинской,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профессиональной, социальной реабилитации или абилитации, по занятию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 xml:space="preserve">спортом, физкультурно-оздоровительные мероприятия. Рекомендации </w:t>
            </w:r>
            <w:proofErr w:type="gramStart"/>
            <w:r w:rsidRPr="00781B1D">
              <w:rPr>
                <w:rFonts w:ascii="Arial" w:hAnsi="Arial" w:cs="Arial"/>
                <w:color w:val="34343C"/>
              </w:rPr>
              <w:t>по</w:t>
            </w:r>
            <w:proofErr w:type="gramEnd"/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оборудованию жилого помещения, занимаемого инвалидом, специальными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средствами и приспособлениями. Рекомендуемые технические средства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реабилитации и услуги по реабилитации или абилитации, предоставляемые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инвалиду. Виды помощи, в которых нуждается инвалид для преодоления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барьеров, препятствующих ему в получении услуг на объектах социальной,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инженерной и транспортной инфраструктур наравне с другими лицами.</w:t>
            </w:r>
          </w:p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345"/>
        </w:trPr>
        <w:tc>
          <w:tcPr>
            <w:tcW w:w="22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b/>
                <w:color w:val="34343C"/>
              </w:rPr>
            </w:pPr>
            <w:r w:rsidRPr="00781B1D">
              <w:rPr>
                <w:rFonts w:ascii="Arial" w:hAnsi="Arial" w:cs="Arial"/>
                <w:b/>
                <w:color w:val="34343C"/>
              </w:rPr>
              <w:t>Тема 7.2.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Профессиональная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реабилитация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инвалидов</w:t>
            </w:r>
          </w:p>
          <w:p w:rsidR="00061AB1" w:rsidRPr="00781B1D" w:rsidRDefault="00061AB1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34343C"/>
                <w:shd w:val="clear" w:color="auto" w:fill="FFFFFF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Со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де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2"/>
              </w:rPr>
              <w:t>ж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ани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у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че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б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н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ого</w:t>
            </w:r>
            <w:r w:rsidRPr="00781B1D">
              <w:rPr>
                <w:rFonts w:ascii="Arial" w:hAnsi="Arial" w:cs="Arial"/>
                <w:color w:val="000000"/>
              </w:rPr>
              <w:t xml:space="preserve"> 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ат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риала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</w:t>
            </w:r>
          </w:p>
        </w:tc>
        <w:tc>
          <w:tcPr>
            <w:tcW w:w="212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1;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3;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proofErr w:type="gramStart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ОК</w:t>
            </w:r>
            <w:proofErr w:type="gramEnd"/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 xml:space="preserve"> 9;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15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16;</w:t>
            </w:r>
          </w:p>
          <w:p w:rsidR="00061AB1" w:rsidRPr="00061AB1" w:rsidRDefault="00061AB1" w:rsidP="00061AB1">
            <w:pPr>
              <w:shd w:val="clear" w:color="auto" w:fill="FFFFFF"/>
              <w:rPr>
                <w:rFonts w:ascii="Helvetica" w:hAnsi="Helvetica"/>
                <w:color w:val="34343C"/>
                <w:sz w:val="23"/>
                <w:szCs w:val="23"/>
              </w:rPr>
            </w:pPr>
            <w:r w:rsidRPr="00061AB1">
              <w:rPr>
                <w:rFonts w:ascii="Helvetica" w:hAnsi="Helvetica"/>
                <w:color w:val="34343C"/>
                <w:sz w:val="23"/>
                <w:szCs w:val="23"/>
              </w:rPr>
              <w:t>ЛР 20</w:t>
            </w:r>
          </w:p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061AB1" w:rsidRPr="00287A19" w:rsidTr="00061AB1">
        <w:trPr>
          <w:cantSplit/>
          <w:trHeight w:hRule="exact" w:val="2903"/>
        </w:trPr>
        <w:tc>
          <w:tcPr>
            <w:tcW w:w="22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</w:tc>
        <w:tc>
          <w:tcPr>
            <w:tcW w:w="4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>
            <w:pPr>
              <w:widowControl w:val="0"/>
              <w:spacing w:before="3"/>
              <w:ind w:left="108" w:right="-20"/>
              <w:rPr>
                <w:rFonts w:ascii="Arial" w:hAnsi="Arial" w:cs="Arial"/>
                <w:color w:val="000000"/>
              </w:rPr>
            </w:pPr>
          </w:p>
        </w:tc>
        <w:tc>
          <w:tcPr>
            <w:tcW w:w="937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Профессиональная реабилитация инвалидов: профессиональная ориентация,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общее и профессиональное образование, профессиональное обучение,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содействие в трудоустройстве (в том числе на специальных рабочих местах), производственная адаптация. Оснащение (оборудование) специального рабочего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места для трудоустройства инвалида.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Услуги органов службы занятости населения. Ответственность работодателей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(должностных лиц) за отказ в приеме на работу инвалида в пределах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установленной квоты; за непредставление или несвоевременное представление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(представление в искаженном виде) сведений о выполнении квоты, движении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781B1D">
              <w:rPr>
                <w:rFonts w:ascii="Arial" w:hAnsi="Arial" w:cs="Arial"/>
                <w:color w:val="34343C"/>
              </w:rPr>
              <w:t>рабочих мест.</w:t>
            </w:r>
          </w:p>
          <w:p w:rsidR="00061AB1" w:rsidRPr="00781B1D" w:rsidRDefault="00061AB1" w:rsidP="00061AB1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</w:p>
          <w:p w:rsidR="00061AB1" w:rsidRPr="00781B1D" w:rsidRDefault="00061AB1" w:rsidP="00061AB1">
            <w:pPr>
              <w:widowControl w:val="0"/>
              <w:spacing w:before="3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Default="00061AB1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</w:p>
          <w:p w:rsidR="00CD2F40" w:rsidRDefault="00CD2F40" w:rsidP="002E031D">
            <w:pPr>
              <w:widowControl w:val="0"/>
              <w:spacing w:before="3"/>
              <w:ind w:left="163" w:right="-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12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61AB1" w:rsidRPr="00287A19" w:rsidRDefault="00061AB1">
            <w:pPr>
              <w:rPr>
                <w:rFonts w:ascii="Arial" w:hAnsi="Arial" w:cs="Arial"/>
              </w:rPr>
            </w:pPr>
          </w:p>
        </w:tc>
      </w:tr>
      <w:tr w:rsidR="0055558B" w:rsidRPr="00287A19" w:rsidTr="001B2316">
        <w:trPr>
          <w:cantSplit/>
          <w:trHeight w:hRule="exact" w:val="285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781B1D" w:rsidRDefault="0055558B" w:rsidP="00313F5F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</w:rPr>
              <w:t>Итоговая атт</w:t>
            </w:r>
            <w:r w:rsidRPr="00781B1D">
              <w:rPr>
                <w:rFonts w:ascii="Arial" w:hAnsi="Arial" w:cs="Arial"/>
                <w:b/>
                <w:bCs/>
                <w:color w:val="000000"/>
                <w:w w:val="101"/>
              </w:rPr>
              <w:t>ес</w:t>
            </w:r>
            <w:r w:rsidRPr="00781B1D">
              <w:rPr>
                <w:rFonts w:ascii="Arial" w:hAnsi="Arial" w:cs="Arial"/>
                <w:b/>
                <w:bCs/>
                <w:color w:val="000000"/>
                <w:spacing w:val="-1"/>
              </w:rPr>
              <w:t>та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ция:</w:t>
            </w:r>
            <w:r w:rsidRPr="00781B1D">
              <w:rPr>
                <w:rFonts w:ascii="Arial" w:hAnsi="Arial" w:cs="Arial"/>
                <w:color w:val="000000"/>
                <w:spacing w:val="1"/>
              </w:rPr>
              <w:t xml:space="preserve"> </w:t>
            </w:r>
            <w:r w:rsidRPr="00781B1D">
              <w:rPr>
                <w:rFonts w:ascii="Arial" w:hAnsi="Arial" w:cs="Arial"/>
                <w:bCs/>
                <w:iCs/>
                <w:color w:val="000000"/>
              </w:rPr>
              <w:t>за</w:t>
            </w:r>
            <w:r w:rsidRPr="00781B1D">
              <w:rPr>
                <w:rFonts w:ascii="Arial" w:hAnsi="Arial" w:cs="Arial"/>
                <w:bCs/>
                <w:iCs/>
                <w:color w:val="000000"/>
                <w:w w:val="101"/>
              </w:rPr>
              <w:t>ч</w:t>
            </w:r>
            <w:r w:rsidR="00313F5F" w:rsidRPr="00781B1D">
              <w:rPr>
                <w:rFonts w:ascii="Arial" w:hAnsi="Arial" w:cs="Arial"/>
                <w:bCs/>
                <w:iCs/>
                <w:color w:val="000000"/>
                <w:spacing w:val="-1"/>
                <w:w w:val="101"/>
              </w:rPr>
              <w:t>ё</w:t>
            </w:r>
            <w:r w:rsidRPr="00781B1D">
              <w:rPr>
                <w:rFonts w:ascii="Arial" w:hAnsi="Arial" w:cs="Arial"/>
                <w:bCs/>
                <w:iCs/>
                <w:color w:val="000000"/>
              </w:rPr>
              <w:t>т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8954B3" w:rsidP="003E7F76">
            <w:pPr>
              <w:widowControl w:val="0"/>
              <w:spacing w:before="3"/>
              <w:ind w:left="108" w:right="-2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5558B" w:rsidRPr="00287A19" w:rsidRDefault="0055558B">
            <w:pPr>
              <w:rPr>
                <w:rFonts w:ascii="Arial" w:hAnsi="Arial" w:cs="Arial"/>
              </w:rPr>
            </w:pPr>
          </w:p>
        </w:tc>
      </w:tr>
      <w:tr w:rsidR="009A551A" w:rsidRPr="00287A19" w:rsidTr="001B2316">
        <w:trPr>
          <w:cantSplit/>
          <w:trHeight w:hRule="exact" w:val="287"/>
        </w:trPr>
        <w:tc>
          <w:tcPr>
            <w:tcW w:w="1207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781B1D" w:rsidRDefault="009A551A">
            <w:pPr>
              <w:widowControl w:val="0"/>
              <w:spacing w:before="20"/>
              <w:ind w:left="107" w:right="-20"/>
              <w:rPr>
                <w:rFonts w:ascii="Arial" w:hAnsi="Arial" w:cs="Arial"/>
                <w:b/>
                <w:bCs/>
                <w:color w:val="000000"/>
              </w:rPr>
            </w:pPr>
            <w:r w:rsidRPr="00781B1D">
              <w:rPr>
                <w:rFonts w:ascii="Arial" w:hAnsi="Arial" w:cs="Arial"/>
                <w:b/>
                <w:bCs/>
                <w:color w:val="000000"/>
                <w:spacing w:val="1"/>
                <w:w w:val="101"/>
              </w:rPr>
              <w:t>Итого</w:t>
            </w:r>
            <w:r w:rsidRPr="00781B1D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13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0D4406" w:rsidP="0031063C">
            <w:pPr>
              <w:widowControl w:val="0"/>
              <w:spacing w:before="8"/>
              <w:ind w:right="-2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</w:t>
            </w:r>
          </w:p>
        </w:tc>
        <w:tc>
          <w:tcPr>
            <w:tcW w:w="21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51A" w:rsidRPr="00287A19" w:rsidRDefault="009A551A">
            <w:pPr>
              <w:rPr>
                <w:rFonts w:ascii="Arial" w:hAnsi="Arial" w:cs="Arial"/>
              </w:rPr>
            </w:pPr>
          </w:p>
        </w:tc>
      </w:tr>
    </w:tbl>
    <w:p w:rsidR="00B462A2" w:rsidRPr="00287A19" w:rsidRDefault="00B462A2" w:rsidP="002B01A9">
      <w:pPr>
        <w:widowControl w:val="0"/>
        <w:spacing w:before="111"/>
        <w:ind w:left="850" w:right="-20"/>
        <w:rPr>
          <w:rFonts w:ascii="Arial" w:hAnsi="Arial" w:cs="Arial"/>
          <w:color w:val="000000"/>
        </w:rPr>
        <w:sectPr w:rsidR="00B462A2" w:rsidRPr="00287A19">
          <w:pgSz w:w="16838" w:h="11906" w:orient="landscape"/>
          <w:pgMar w:top="852" w:right="393" w:bottom="850" w:left="849" w:header="0" w:footer="0" w:gutter="0"/>
          <w:cols w:space="708"/>
        </w:sectPr>
      </w:pPr>
    </w:p>
    <w:p w:rsidR="00B462A2" w:rsidRPr="006E0B06" w:rsidRDefault="005470DC" w:rsidP="007563B6">
      <w:pPr>
        <w:widowControl w:val="0"/>
        <w:ind w:right="-20"/>
        <w:jc w:val="center"/>
        <w:rPr>
          <w:rFonts w:ascii="Arial" w:hAnsi="Arial" w:cs="Arial"/>
          <w:b/>
          <w:bCs/>
          <w:color w:val="000000"/>
        </w:rPr>
      </w:pPr>
      <w:r w:rsidRPr="006E0B06">
        <w:rPr>
          <w:rFonts w:ascii="Arial" w:hAnsi="Arial" w:cs="Arial"/>
          <w:b/>
          <w:bCs/>
          <w:color w:val="000000"/>
        </w:rPr>
        <w:lastRenderedPageBreak/>
        <w:t>3.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У</w:t>
      </w:r>
      <w:r w:rsidRPr="006E0B06">
        <w:rPr>
          <w:rFonts w:ascii="Arial" w:hAnsi="Arial" w:cs="Arial"/>
          <w:b/>
          <w:bCs/>
          <w:color w:val="000000"/>
          <w:spacing w:val="-3"/>
        </w:rPr>
        <w:t>С</w:t>
      </w:r>
      <w:r w:rsidRPr="006E0B06">
        <w:rPr>
          <w:rFonts w:ascii="Arial" w:hAnsi="Arial" w:cs="Arial"/>
          <w:b/>
          <w:bCs/>
          <w:color w:val="000000"/>
          <w:spacing w:val="1"/>
        </w:rPr>
        <w:t>Л</w:t>
      </w:r>
      <w:r w:rsidRPr="006E0B06">
        <w:rPr>
          <w:rFonts w:ascii="Arial" w:hAnsi="Arial" w:cs="Arial"/>
          <w:b/>
          <w:bCs/>
          <w:color w:val="000000"/>
        </w:rPr>
        <w:t>О</w:t>
      </w:r>
      <w:r w:rsidRPr="006E0B06">
        <w:rPr>
          <w:rFonts w:ascii="Arial" w:hAnsi="Arial" w:cs="Arial"/>
          <w:b/>
          <w:bCs/>
          <w:color w:val="000000"/>
          <w:w w:val="101"/>
        </w:rPr>
        <w:t>В</w:t>
      </w:r>
      <w:r w:rsidRPr="006E0B06">
        <w:rPr>
          <w:rFonts w:ascii="Arial" w:hAnsi="Arial" w:cs="Arial"/>
          <w:b/>
          <w:bCs/>
          <w:color w:val="000000"/>
        </w:rPr>
        <w:t>ИЯ</w:t>
      </w:r>
      <w:r w:rsidRPr="006E0B06">
        <w:rPr>
          <w:rFonts w:ascii="Arial" w:hAnsi="Arial" w:cs="Arial"/>
          <w:color w:val="000000"/>
          <w:spacing w:val="-2"/>
        </w:rPr>
        <w:t xml:space="preserve"> 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А</w:t>
      </w:r>
      <w:r w:rsidRPr="006E0B06">
        <w:rPr>
          <w:rFonts w:ascii="Arial" w:hAnsi="Arial" w:cs="Arial"/>
          <w:b/>
          <w:bCs/>
          <w:color w:val="000000"/>
        </w:rPr>
        <w:t>ЛИ</w:t>
      </w:r>
      <w:r w:rsidRPr="006E0B06">
        <w:rPr>
          <w:rFonts w:ascii="Arial" w:hAnsi="Arial" w:cs="Arial"/>
          <w:b/>
          <w:bCs/>
          <w:color w:val="000000"/>
          <w:w w:val="101"/>
        </w:rPr>
        <w:t>З</w:t>
      </w:r>
      <w:r w:rsidRPr="006E0B06">
        <w:rPr>
          <w:rFonts w:ascii="Arial" w:hAnsi="Arial" w:cs="Arial"/>
          <w:b/>
          <w:bCs/>
          <w:color w:val="000000"/>
          <w:spacing w:val="-1"/>
        </w:rPr>
        <w:t>А</w:t>
      </w:r>
      <w:r w:rsidRPr="006E0B06">
        <w:rPr>
          <w:rFonts w:ascii="Arial" w:hAnsi="Arial" w:cs="Arial"/>
          <w:b/>
          <w:bCs/>
          <w:color w:val="000000"/>
        </w:rPr>
        <w:t>ЦИИ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="007563B6" w:rsidRPr="007563B6">
        <w:rPr>
          <w:rFonts w:ascii="Arial" w:hAnsi="Arial" w:cs="Arial"/>
          <w:b/>
          <w:color w:val="000000"/>
          <w:spacing w:val="-1"/>
        </w:rPr>
        <w:t>РАБОЧЕЙ</w:t>
      </w:r>
      <w:r w:rsidR="007563B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</w:rPr>
        <w:t>П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ОГ</w:t>
      </w:r>
      <w:r w:rsidRPr="006E0B06">
        <w:rPr>
          <w:rFonts w:ascii="Arial" w:hAnsi="Arial" w:cs="Arial"/>
          <w:b/>
          <w:bCs/>
          <w:color w:val="000000"/>
          <w:spacing w:val="1"/>
          <w:w w:val="101"/>
        </w:rPr>
        <w:t>Р</w:t>
      </w:r>
      <w:r w:rsidRPr="006E0B06">
        <w:rPr>
          <w:rFonts w:ascii="Arial" w:hAnsi="Arial" w:cs="Arial"/>
          <w:b/>
          <w:bCs/>
          <w:color w:val="000000"/>
        </w:rPr>
        <w:t>А</w:t>
      </w:r>
      <w:r w:rsidRPr="006E0B06">
        <w:rPr>
          <w:rFonts w:ascii="Arial" w:hAnsi="Arial" w:cs="Arial"/>
          <w:b/>
          <w:bCs/>
          <w:color w:val="000000"/>
          <w:spacing w:val="-1"/>
        </w:rPr>
        <w:t>М</w:t>
      </w:r>
      <w:r w:rsidRPr="006E0B06">
        <w:rPr>
          <w:rFonts w:ascii="Arial" w:hAnsi="Arial" w:cs="Arial"/>
          <w:b/>
          <w:bCs/>
          <w:color w:val="000000"/>
        </w:rPr>
        <w:t>МЫ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УЧ</w:t>
      </w:r>
      <w:r w:rsidRPr="006E0B06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6E0B06">
        <w:rPr>
          <w:rFonts w:ascii="Arial" w:hAnsi="Arial" w:cs="Arial"/>
          <w:b/>
          <w:bCs/>
          <w:color w:val="000000"/>
          <w:spacing w:val="-2"/>
        </w:rPr>
        <w:t>Б</w:t>
      </w:r>
      <w:r w:rsidRPr="006E0B06">
        <w:rPr>
          <w:rFonts w:ascii="Arial" w:hAnsi="Arial" w:cs="Arial"/>
          <w:b/>
          <w:bCs/>
          <w:color w:val="000000"/>
          <w:spacing w:val="-1"/>
        </w:rPr>
        <w:t>Н</w:t>
      </w:r>
      <w:r w:rsidRPr="006E0B06">
        <w:rPr>
          <w:rFonts w:ascii="Arial" w:hAnsi="Arial" w:cs="Arial"/>
          <w:b/>
          <w:bCs/>
          <w:color w:val="000000"/>
        </w:rPr>
        <w:t>ОЙ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color w:val="000000"/>
          <w:w w:val="101"/>
        </w:rPr>
        <w:t>Д</w:t>
      </w:r>
      <w:r w:rsidRPr="006E0B06">
        <w:rPr>
          <w:rFonts w:ascii="Arial" w:hAnsi="Arial" w:cs="Arial"/>
          <w:b/>
          <w:bCs/>
          <w:color w:val="000000"/>
        </w:rPr>
        <w:t>ИС</w:t>
      </w:r>
      <w:r w:rsidRPr="006E0B06">
        <w:rPr>
          <w:rFonts w:ascii="Arial" w:hAnsi="Arial" w:cs="Arial"/>
          <w:b/>
          <w:bCs/>
          <w:color w:val="000000"/>
          <w:spacing w:val="-1"/>
        </w:rPr>
        <w:t>Ц</w:t>
      </w:r>
      <w:r w:rsidRPr="006E0B06">
        <w:rPr>
          <w:rFonts w:ascii="Arial" w:hAnsi="Arial" w:cs="Arial"/>
          <w:b/>
          <w:b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color w:val="000000"/>
        </w:rPr>
        <w:t>ПЛИ</w:t>
      </w:r>
      <w:r w:rsidRPr="006E0B06">
        <w:rPr>
          <w:rFonts w:ascii="Arial" w:hAnsi="Arial" w:cs="Arial"/>
          <w:b/>
          <w:bCs/>
          <w:color w:val="000000"/>
          <w:spacing w:val="1"/>
        </w:rPr>
        <w:t>Н</w:t>
      </w:r>
      <w:r w:rsidRPr="006E0B06">
        <w:rPr>
          <w:rFonts w:ascii="Arial" w:hAnsi="Arial" w:cs="Arial"/>
          <w:b/>
          <w:bCs/>
          <w:color w:val="000000"/>
        </w:rPr>
        <w:t>Ы</w:t>
      </w:r>
    </w:p>
    <w:p w:rsidR="00B462A2" w:rsidRPr="001B3D20" w:rsidRDefault="00B462A2">
      <w:pPr>
        <w:spacing w:after="19" w:line="220" w:lineRule="exact"/>
        <w:rPr>
          <w:rFonts w:ascii="Arial" w:hAnsi="Arial" w:cs="Arial"/>
        </w:rPr>
      </w:pPr>
    </w:p>
    <w:p w:rsidR="00B462A2" w:rsidRPr="001B3D20" w:rsidRDefault="005470DC" w:rsidP="004E4F30">
      <w:pPr>
        <w:widowControl w:val="0"/>
        <w:spacing w:line="275" w:lineRule="auto"/>
        <w:ind w:left="221" w:right="-49" w:firstLine="707"/>
        <w:jc w:val="both"/>
        <w:rPr>
          <w:rFonts w:ascii="Arial" w:hAnsi="Arial" w:cs="Arial"/>
          <w:b/>
          <w:bCs/>
          <w:color w:val="000000"/>
        </w:rPr>
      </w:pPr>
      <w:r w:rsidRPr="001B3D20">
        <w:rPr>
          <w:rFonts w:ascii="Arial" w:hAnsi="Arial" w:cs="Arial"/>
          <w:b/>
          <w:bCs/>
          <w:color w:val="000000"/>
        </w:rPr>
        <w:t>3.1.</w:t>
      </w:r>
      <w:r w:rsidRPr="001B3D20">
        <w:rPr>
          <w:rFonts w:ascii="Arial" w:hAnsi="Arial" w:cs="Arial"/>
          <w:color w:val="000000"/>
          <w:spacing w:val="67"/>
        </w:rPr>
        <w:t xml:space="preserve"> </w:t>
      </w:r>
      <w:r w:rsidRPr="001B3D20">
        <w:rPr>
          <w:rFonts w:ascii="Arial" w:hAnsi="Arial" w:cs="Arial"/>
          <w:b/>
          <w:bCs/>
          <w:color w:val="000000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</w:rPr>
        <w:t>ля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</w:rPr>
        <w:t>р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</w:rPr>
        <w:t>али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з</w:t>
      </w:r>
      <w:r w:rsidRPr="001B3D20">
        <w:rPr>
          <w:rFonts w:ascii="Arial" w:hAnsi="Arial" w:cs="Arial"/>
          <w:b/>
          <w:bCs/>
          <w:color w:val="000000"/>
        </w:rPr>
        <w:t>ации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  <w:spacing w:val="-1"/>
        </w:rPr>
        <w:t>п</w:t>
      </w:r>
      <w:r w:rsidRPr="001B3D20">
        <w:rPr>
          <w:rFonts w:ascii="Arial" w:hAnsi="Arial" w:cs="Arial"/>
          <w:b/>
          <w:bCs/>
          <w:color w:val="000000"/>
        </w:rPr>
        <w:t>рограммы</w:t>
      </w:r>
      <w:r w:rsidRPr="001B3D20">
        <w:rPr>
          <w:rFonts w:ascii="Arial" w:hAnsi="Arial" w:cs="Arial"/>
          <w:color w:val="000000"/>
          <w:spacing w:val="67"/>
        </w:rPr>
        <w:t xml:space="preserve"> </w:t>
      </w:r>
      <w:r w:rsidRPr="001B3D20">
        <w:rPr>
          <w:rFonts w:ascii="Arial" w:hAnsi="Arial" w:cs="Arial"/>
          <w:b/>
          <w:bCs/>
          <w:color w:val="000000"/>
          <w:spacing w:val="-1"/>
        </w:rPr>
        <w:t>у</w:t>
      </w:r>
      <w:r w:rsidRPr="001B3D20">
        <w:rPr>
          <w:rFonts w:ascii="Arial" w:hAnsi="Arial" w:cs="Arial"/>
          <w:b/>
          <w:bCs/>
          <w:color w:val="000000"/>
          <w:w w:val="101"/>
        </w:rPr>
        <w:t>че</w:t>
      </w:r>
      <w:r w:rsidRPr="001B3D20">
        <w:rPr>
          <w:rFonts w:ascii="Arial" w:hAnsi="Arial" w:cs="Arial"/>
          <w:b/>
          <w:bCs/>
          <w:color w:val="000000"/>
        </w:rPr>
        <w:t>бн</w:t>
      </w:r>
      <w:r w:rsidRPr="001B3D20">
        <w:rPr>
          <w:rFonts w:ascii="Arial" w:hAnsi="Arial" w:cs="Arial"/>
          <w:b/>
          <w:bCs/>
          <w:color w:val="000000"/>
          <w:spacing w:val="-1"/>
        </w:rPr>
        <w:t>о</w:t>
      </w:r>
      <w:r w:rsidRPr="001B3D20">
        <w:rPr>
          <w:rFonts w:ascii="Arial" w:hAnsi="Arial" w:cs="Arial"/>
          <w:b/>
          <w:bCs/>
          <w:color w:val="000000"/>
        </w:rPr>
        <w:t>й</w:t>
      </w:r>
      <w:r w:rsidRPr="001B3D20">
        <w:rPr>
          <w:rFonts w:ascii="Arial" w:hAnsi="Arial" w:cs="Arial"/>
          <w:color w:val="000000"/>
          <w:spacing w:val="67"/>
        </w:rPr>
        <w:t xml:space="preserve"> </w:t>
      </w:r>
      <w:r w:rsidRPr="001B3D20">
        <w:rPr>
          <w:rFonts w:ascii="Arial" w:hAnsi="Arial" w:cs="Arial"/>
          <w:b/>
          <w:bCs/>
          <w:color w:val="000000"/>
          <w:spacing w:val="1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  <w:spacing w:val="-1"/>
        </w:rPr>
        <w:t>и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ципли</w:t>
      </w:r>
      <w:r w:rsidRPr="001B3D20">
        <w:rPr>
          <w:rFonts w:ascii="Arial" w:hAnsi="Arial" w:cs="Arial"/>
          <w:b/>
          <w:bCs/>
          <w:color w:val="000000"/>
          <w:spacing w:val="-1"/>
        </w:rPr>
        <w:t>н</w:t>
      </w:r>
      <w:r w:rsidRPr="001B3D20">
        <w:rPr>
          <w:rFonts w:ascii="Arial" w:hAnsi="Arial" w:cs="Arial"/>
          <w:b/>
          <w:bCs/>
          <w:color w:val="000000"/>
        </w:rPr>
        <w:t>ы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</w:rPr>
        <w:t>пр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</w:rPr>
        <w:t>у</w:t>
      </w:r>
      <w:r w:rsidRPr="001B3D20">
        <w:rPr>
          <w:rFonts w:ascii="Arial" w:hAnsi="Arial" w:cs="Arial"/>
          <w:b/>
          <w:bCs/>
          <w:color w:val="000000"/>
          <w:spacing w:val="-2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мотр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spacing w:val="-2"/>
        </w:rPr>
        <w:t>н</w:t>
      </w:r>
      <w:r w:rsidRPr="001B3D20">
        <w:rPr>
          <w:rFonts w:ascii="Arial" w:hAnsi="Arial" w:cs="Arial"/>
          <w:b/>
          <w:bCs/>
          <w:color w:val="000000"/>
        </w:rPr>
        <w:t>ы</w:t>
      </w:r>
      <w:r w:rsidRPr="001B3D20">
        <w:rPr>
          <w:rFonts w:ascii="Arial" w:hAnsi="Arial" w:cs="Arial"/>
          <w:color w:val="000000"/>
          <w:spacing w:val="68"/>
        </w:rPr>
        <w:t xml:space="preserve"> </w:t>
      </w:r>
      <w:r w:rsidRPr="001B3D20">
        <w:rPr>
          <w:rFonts w:ascii="Arial" w:hAnsi="Arial" w:cs="Arial"/>
          <w:b/>
          <w:bCs/>
          <w:color w:val="000000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л</w:t>
      </w:r>
      <w:r w:rsidRPr="001B3D20">
        <w:rPr>
          <w:rFonts w:ascii="Arial" w:hAnsi="Arial" w:cs="Arial"/>
          <w:b/>
          <w:bCs/>
          <w:color w:val="000000"/>
          <w:spacing w:val="-1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w w:val="101"/>
        </w:rPr>
        <w:t>д</w:t>
      </w:r>
      <w:r w:rsidRPr="001B3D20">
        <w:rPr>
          <w:rFonts w:ascii="Arial" w:hAnsi="Arial" w:cs="Arial"/>
          <w:b/>
          <w:bCs/>
          <w:color w:val="000000"/>
        </w:rPr>
        <w:t>ующи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color w:val="000000"/>
        </w:rPr>
        <w:t xml:space="preserve"> </w:t>
      </w:r>
      <w:r w:rsidRPr="001B3D20">
        <w:rPr>
          <w:rFonts w:ascii="Arial" w:hAnsi="Arial" w:cs="Arial"/>
          <w:b/>
          <w:bCs/>
          <w:color w:val="000000"/>
          <w:w w:val="101"/>
        </w:rPr>
        <w:t>с</w:t>
      </w:r>
      <w:r w:rsidRPr="001B3D20">
        <w:rPr>
          <w:rFonts w:ascii="Arial" w:hAnsi="Arial" w:cs="Arial"/>
          <w:b/>
          <w:bCs/>
          <w:color w:val="000000"/>
        </w:rPr>
        <w:t>п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</w:rPr>
        <w:t>ци</w:t>
      </w:r>
      <w:r w:rsidRPr="001B3D20">
        <w:rPr>
          <w:rFonts w:ascii="Arial" w:hAnsi="Arial" w:cs="Arial"/>
          <w:b/>
          <w:bCs/>
          <w:color w:val="000000"/>
          <w:spacing w:val="-1"/>
        </w:rPr>
        <w:t>а</w:t>
      </w:r>
      <w:r w:rsidRPr="001B3D20">
        <w:rPr>
          <w:rFonts w:ascii="Arial" w:hAnsi="Arial" w:cs="Arial"/>
          <w:b/>
          <w:bCs/>
          <w:color w:val="000000"/>
        </w:rPr>
        <w:t>л</w:t>
      </w:r>
      <w:r w:rsidRPr="001B3D20">
        <w:rPr>
          <w:rFonts w:ascii="Arial" w:hAnsi="Arial" w:cs="Arial"/>
          <w:b/>
          <w:bCs/>
          <w:color w:val="000000"/>
          <w:w w:val="101"/>
        </w:rPr>
        <w:t>ь</w:t>
      </w:r>
      <w:r w:rsidRPr="001B3D20">
        <w:rPr>
          <w:rFonts w:ascii="Arial" w:hAnsi="Arial" w:cs="Arial"/>
          <w:b/>
          <w:bCs/>
          <w:color w:val="000000"/>
        </w:rPr>
        <w:t>ны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color w:val="000000"/>
          <w:spacing w:val="-1"/>
        </w:rPr>
        <w:t xml:space="preserve"> </w:t>
      </w:r>
      <w:r w:rsidRPr="001B3D20">
        <w:rPr>
          <w:rFonts w:ascii="Arial" w:hAnsi="Arial" w:cs="Arial"/>
          <w:b/>
          <w:bCs/>
          <w:color w:val="000000"/>
        </w:rPr>
        <w:t>по</w:t>
      </w:r>
      <w:r w:rsidRPr="001B3D20">
        <w:rPr>
          <w:rFonts w:ascii="Arial" w:hAnsi="Arial" w:cs="Arial"/>
          <w:b/>
          <w:bCs/>
          <w:color w:val="000000"/>
          <w:spacing w:val="-1"/>
        </w:rPr>
        <w:t>м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  <w:spacing w:val="-1"/>
        </w:rPr>
        <w:t>щ</w:t>
      </w:r>
      <w:r w:rsidRPr="001B3D20">
        <w:rPr>
          <w:rFonts w:ascii="Arial" w:hAnsi="Arial" w:cs="Arial"/>
          <w:b/>
          <w:bCs/>
          <w:color w:val="000000"/>
          <w:w w:val="101"/>
        </w:rPr>
        <w:t>е</w:t>
      </w:r>
      <w:r w:rsidRPr="001B3D20">
        <w:rPr>
          <w:rFonts w:ascii="Arial" w:hAnsi="Arial" w:cs="Arial"/>
          <w:b/>
          <w:bCs/>
          <w:color w:val="000000"/>
        </w:rPr>
        <w:t>н</w:t>
      </w:r>
      <w:r w:rsidRPr="001B3D20">
        <w:rPr>
          <w:rFonts w:ascii="Arial" w:hAnsi="Arial" w:cs="Arial"/>
          <w:b/>
          <w:bCs/>
          <w:color w:val="000000"/>
          <w:spacing w:val="-1"/>
        </w:rPr>
        <w:t>и</w:t>
      </w:r>
      <w:r w:rsidRPr="001B3D20">
        <w:rPr>
          <w:rFonts w:ascii="Arial" w:hAnsi="Arial" w:cs="Arial"/>
          <w:b/>
          <w:bCs/>
          <w:color w:val="000000"/>
        </w:rPr>
        <w:t>я: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Реализация программы дисциплины требует наличия учебного кабинета дисциплины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«Социальная адаптация и основы социально-правовых знаний».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Оборудование учебного кабинета: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 xml:space="preserve">• настольные персональные компьютеры с выходом в Интернет и </w:t>
      </w:r>
      <w:proofErr w:type="gramStart"/>
      <w:r w:rsidRPr="001B3D20">
        <w:rPr>
          <w:rFonts w:ascii="Arial" w:hAnsi="Arial" w:cs="Arial"/>
          <w:color w:val="34343C"/>
        </w:rPr>
        <w:t>альтернативными</w:t>
      </w:r>
      <w:proofErr w:type="gramEnd"/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устройствами ввода информации;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компьютерная техника с использованием системы Брайля (рельефно-точечного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шрифта), программ невизуального доступа к информации, программ-синтезаторов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речи;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электронные лупы, видеоувеличители;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комплекты специализированной компьютерной мебели;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рабочее место преподавателя;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интерактивная доска;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экран;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оборудованные учебные места для обучающихся с нарушениями опорно-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двигательного аппарата, слуха и зрения.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Технические средства обучения: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лицензионное программное обеспечение;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мультимедийный проектор;</w:t>
      </w:r>
    </w:p>
    <w:p w:rsidR="00061AB1" w:rsidRPr="001B3D20" w:rsidRDefault="00061AB1" w:rsidP="00061AB1">
      <w:pPr>
        <w:shd w:val="clear" w:color="auto" w:fill="FFFFFF"/>
        <w:rPr>
          <w:rFonts w:ascii="Arial" w:hAnsi="Arial" w:cs="Arial"/>
          <w:color w:val="34343C"/>
        </w:rPr>
      </w:pPr>
      <w:r w:rsidRPr="001B3D20">
        <w:rPr>
          <w:rFonts w:ascii="Arial" w:hAnsi="Arial" w:cs="Arial"/>
          <w:color w:val="34343C"/>
        </w:rPr>
        <w:t>• акустическая система.</w:t>
      </w: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353B41" w:rsidRDefault="005470DC" w:rsidP="00E5275B">
      <w:pPr>
        <w:widowControl w:val="0"/>
        <w:spacing w:line="234" w:lineRule="auto"/>
        <w:ind w:right="-20" w:firstLine="709"/>
        <w:jc w:val="both"/>
        <w:rPr>
          <w:rFonts w:ascii="Arial" w:hAnsi="Arial" w:cs="Arial"/>
          <w:b/>
          <w:bCs/>
          <w:color w:val="000000"/>
        </w:rPr>
      </w:pPr>
      <w:r w:rsidRPr="00353B41">
        <w:rPr>
          <w:rFonts w:ascii="Arial" w:hAnsi="Arial" w:cs="Arial"/>
          <w:b/>
          <w:bCs/>
          <w:color w:val="000000"/>
        </w:rPr>
        <w:t>3.2.</w:t>
      </w:r>
      <w:r w:rsidRPr="00353B41">
        <w:rPr>
          <w:rFonts w:ascii="Arial" w:hAnsi="Arial" w:cs="Arial"/>
          <w:color w:val="000000"/>
        </w:rPr>
        <w:t xml:space="preserve"> </w:t>
      </w:r>
      <w:r w:rsidRPr="00353B41">
        <w:rPr>
          <w:rFonts w:ascii="Arial" w:hAnsi="Arial" w:cs="Arial"/>
          <w:b/>
          <w:bCs/>
          <w:color w:val="000000"/>
          <w:spacing w:val="1"/>
        </w:rPr>
        <w:t>И</w:t>
      </w:r>
      <w:r w:rsidRPr="00353B41">
        <w:rPr>
          <w:rFonts w:ascii="Arial" w:hAnsi="Arial" w:cs="Arial"/>
          <w:b/>
          <w:bCs/>
          <w:color w:val="000000"/>
        </w:rPr>
        <w:t>н</w:t>
      </w:r>
      <w:r w:rsidRPr="00353B41">
        <w:rPr>
          <w:rFonts w:ascii="Arial" w:hAnsi="Arial" w:cs="Arial"/>
          <w:b/>
          <w:bCs/>
          <w:color w:val="000000"/>
          <w:spacing w:val="-4"/>
          <w:w w:val="101"/>
        </w:rPr>
        <w:t>ф</w:t>
      </w:r>
      <w:r w:rsidRPr="00353B41">
        <w:rPr>
          <w:rFonts w:ascii="Arial" w:hAnsi="Arial" w:cs="Arial"/>
          <w:b/>
          <w:bCs/>
          <w:color w:val="000000"/>
        </w:rPr>
        <w:t>ормационно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color w:val="000000"/>
          <w:spacing w:val="-1"/>
        </w:rPr>
        <w:t xml:space="preserve"> </w:t>
      </w:r>
      <w:r w:rsidRPr="00353B41">
        <w:rPr>
          <w:rFonts w:ascii="Arial" w:hAnsi="Arial" w:cs="Arial"/>
          <w:b/>
          <w:bCs/>
          <w:color w:val="000000"/>
        </w:rPr>
        <w:t>о</w:t>
      </w:r>
      <w:r w:rsidRPr="00353B41">
        <w:rPr>
          <w:rFonts w:ascii="Arial" w:hAnsi="Arial" w:cs="Arial"/>
          <w:b/>
          <w:bCs/>
          <w:color w:val="000000"/>
          <w:spacing w:val="-2"/>
        </w:rPr>
        <w:t>б</w:t>
      </w:r>
      <w:r w:rsidRPr="00353B41">
        <w:rPr>
          <w:rFonts w:ascii="Arial" w:hAnsi="Arial" w:cs="Arial"/>
          <w:b/>
          <w:bCs/>
          <w:color w:val="000000"/>
          <w:w w:val="101"/>
        </w:rPr>
        <w:t>ес</w:t>
      </w:r>
      <w:r w:rsidRPr="00353B41">
        <w:rPr>
          <w:rFonts w:ascii="Arial" w:hAnsi="Arial" w:cs="Arial"/>
          <w:b/>
          <w:bCs/>
          <w:color w:val="000000"/>
        </w:rPr>
        <w:t>п</w:t>
      </w:r>
      <w:r w:rsidRPr="00353B41">
        <w:rPr>
          <w:rFonts w:ascii="Arial" w:hAnsi="Arial" w:cs="Arial"/>
          <w:b/>
          <w:bCs/>
          <w:color w:val="000000"/>
          <w:spacing w:val="1"/>
          <w:w w:val="101"/>
        </w:rPr>
        <w:t>е</w:t>
      </w:r>
      <w:r w:rsidRPr="00353B41">
        <w:rPr>
          <w:rFonts w:ascii="Arial" w:hAnsi="Arial" w:cs="Arial"/>
          <w:b/>
          <w:bCs/>
          <w:color w:val="000000"/>
          <w:spacing w:val="-1"/>
          <w:w w:val="101"/>
        </w:rPr>
        <w:t>ч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b/>
          <w:bCs/>
          <w:color w:val="000000"/>
        </w:rPr>
        <w:t>ни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color w:val="000000"/>
        </w:rPr>
        <w:t xml:space="preserve"> </w:t>
      </w:r>
      <w:r w:rsidRPr="00353B41">
        <w:rPr>
          <w:rFonts w:ascii="Arial" w:hAnsi="Arial" w:cs="Arial"/>
          <w:b/>
          <w:bCs/>
          <w:color w:val="000000"/>
          <w:spacing w:val="-1"/>
        </w:rPr>
        <w:t>р</w:t>
      </w:r>
      <w:r w:rsidRPr="00353B41">
        <w:rPr>
          <w:rFonts w:ascii="Arial" w:hAnsi="Arial" w:cs="Arial"/>
          <w:b/>
          <w:bCs/>
          <w:color w:val="000000"/>
          <w:w w:val="101"/>
        </w:rPr>
        <w:t>е</w:t>
      </w:r>
      <w:r w:rsidRPr="00353B41">
        <w:rPr>
          <w:rFonts w:ascii="Arial" w:hAnsi="Arial" w:cs="Arial"/>
          <w:b/>
          <w:bCs/>
          <w:color w:val="000000"/>
          <w:spacing w:val="-2"/>
        </w:rPr>
        <w:t>а</w:t>
      </w:r>
      <w:r w:rsidRPr="00353B41">
        <w:rPr>
          <w:rFonts w:ascii="Arial" w:hAnsi="Arial" w:cs="Arial"/>
          <w:b/>
          <w:bCs/>
          <w:color w:val="000000"/>
        </w:rPr>
        <w:t>ли</w:t>
      </w:r>
      <w:r w:rsidRPr="00353B41">
        <w:rPr>
          <w:rFonts w:ascii="Arial" w:hAnsi="Arial" w:cs="Arial"/>
          <w:b/>
          <w:bCs/>
          <w:color w:val="000000"/>
          <w:w w:val="101"/>
        </w:rPr>
        <w:t>з</w:t>
      </w:r>
      <w:r w:rsidRPr="00353B41">
        <w:rPr>
          <w:rFonts w:ascii="Arial" w:hAnsi="Arial" w:cs="Arial"/>
          <w:b/>
          <w:bCs/>
          <w:color w:val="000000"/>
        </w:rPr>
        <w:t>ации</w:t>
      </w:r>
      <w:r w:rsidRPr="00353B41">
        <w:rPr>
          <w:rFonts w:ascii="Arial" w:hAnsi="Arial" w:cs="Arial"/>
          <w:color w:val="000000"/>
        </w:rPr>
        <w:t xml:space="preserve"> </w:t>
      </w:r>
      <w:r w:rsidRPr="00353B41">
        <w:rPr>
          <w:rFonts w:ascii="Arial" w:hAnsi="Arial" w:cs="Arial"/>
          <w:b/>
          <w:bCs/>
          <w:color w:val="000000"/>
          <w:spacing w:val="-1"/>
        </w:rPr>
        <w:t>п</w:t>
      </w:r>
      <w:r w:rsidRPr="00353B41">
        <w:rPr>
          <w:rFonts w:ascii="Arial" w:hAnsi="Arial" w:cs="Arial"/>
          <w:b/>
          <w:bCs/>
          <w:color w:val="000000"/>
        </w:rPr>
        <w:t>рограммы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b/>
          <w:color w:val="34343C"/>
        </w:rPr>
      </w:pPr>
      <w:r w:rsidRPr="00607FD0">
        <w:rPr>
          <w:rFonts w:ascii="Arial" w:hAnsi="Arial" w:cs="Arial"/>
          <w:b/>
          <w:color w:val="34343C"/>
        </w:rPr>
        <w:t>Основные источники: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</w:t>
      </w:r>
      <w:r w:rsidR="00353B41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Конституция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РФ</w:t>
      </w:r>
      <w:r w:rsidR="00353B41">
        <w:rPr>
          <w:rFonts w:ascii="Arial" w:hAnsi="Arial" w:cs="Arial"/>
          <w:color w:val="34343C"/>
        </w:rPr>
        <w:t xml:space="preserve"> </w:t>
      </w:r>
      <w:proofErr w:type="gramStart"/>
      <w:r w:rsidRPr="00607FD0">
        <w:rPr>
          <w:rFonts w:ascii="Arial" w:hAnsi="Arial" w:cs="Arial"/>
          <w:color w:val="34343C"/>
        </w:rPr>
        <w:t>–[</w:t>
      </w:r>
      <w:proofErr w:type="gramEnd"/>
      <w:r w:rsidRPr="00607FD0">
        <w:rPr>
          <w:rFonts w:ascii="Arial" w:hAnsi="Arial" w:cs="Arial"/>
          <w:color w:val="34343C"/>
        </w:rPr>
        <w:t>Электронный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ресурс]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–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Режим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доступа:</w:t>
      </w:r>
      <w:r w:rsidR="00353B41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2</w:t>
      </w:r>
      <w:r w:rsidR="00353B41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Сборник кодексов Российской Федерации - [Электронный ресурс] – Режим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доступа: 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3</w:t>
      </w:r>
      <w:r w:rsidR="00353B41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Конвенция ООН о правах инвалидов - [Электронный ресурс] – Режим доступа: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4</w:t>
      </w:r>
      <w:r w:rsidR="00353B41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>Конвенция о правах ребенка - [Электронный ресурс] – Режим доступа: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5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 xml:space="preserve">Федеральный закон от 29 декабря 2012г. № 273-ФЗ «Об образовании </w:t>
      </w:r>
      <w:proofErr w:type="gramStart"/>
      <w:r w:rsidRPr="00607FD0">
        <w:rPr>
          <w:rFonts w:ascii="Arial" w:hAnsi="Arial" w:cs="Arial"/>
          <w:color w:val="34343C"/>
        </w:rPr>
        <w:t>в</w:t>
      </w:r>
      <w:proofErr w:type="gramEnd"/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Российской Федерации» - [Электронный ресурс] – Режим доступа: 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6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Федеральный закон от 24 ноября 1995 г. № 181-ФЗ «О социальной защите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инвалидов в Российской Федерации» - [Электронный ресурс] – Режим доступа: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7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 xml:space="preserve">Закон РФ от 19 апреля 1991 г. № 1032-1 «О занятости населения </w:t>
      </w:r>
      <w:proofErr w:type="gramStart"/>
      <w:r w:rsidRPr="00607FD0">
        <w:rPr>
          <w:rFonts w:ascii="Arial" w:hAnsi="Arial" w:cs="Arial"/>
          <w:color w:val="34343C"/>
        </w:rPr>
        <w:t>в</w:t>
      </w:r>
      <w:proofErr w:type="gramEnd"/>
      <w:r w:rsidRPr="00607FD0">
        <w:rPr>
          <w:rFonts w:ascii="Arial" w:hAnsi="Arial" w:cs="Arial"/>
          <w:color w:val="34343C"/>
        </w:rPr>
        <w:t xml:space="preserve"> Российской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Федерации» - [Электронный ресурс] – Режим доступа: http://www.consultant.ru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8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Международные договоры в сфере защиты прав инвалидов - [Электронный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ресурс] - Режим доступа: http://www.un.org/ru/documents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9</w:t>
      </w:r>
      <w:r w:rsidR="001B162F">
        <w:rPr>
          <w:rFonts w:ascii="Arial" w:hAnsi="Arial" w:cs="Arial"/>
          <w:color w:val="34343C"/>
        </w:rPr>
        <w:t xml:space="preserve">. </w:t>
      </w:r>
      <w:r w:rsidRPr="00607FD0">
        <w:rPr>
          <w:rFonts w:ascii="Arial" w:hAnsi="Arial" w:cs="Arial"/>
          <w:color w:val="34343C"/>
        </w:rPr>
        <w:t>Информационно - правовое обеспечение «Гарант» - [Электронный ресурс] -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Режим доступа: http://www.aero.garant.ru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10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Антипьева, Н.В. Социальная защита инвалидов в РФ: Правовое регулирование: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 xml:space="preserve">уч. пос. для студ. </w:t>
      </w:r>
      <w:proofErr w:type="spellStart"/>
      <w:r w:rsidRPr="00607FD0">
        <w:rPr>
          <w:rFonts w:ascii="Arial" w:hAnsi="Arial" w:cs="Arial"/>
          <w:color w:val="34343C"/>
        </w:rPr>
        <w:t>высш</w:t>
      </w:r>
      <w:proofErr w:type="spellEnd"/>
      <w:r w:rsidRPr="00607FD0">
        <w:rPr>
          <w:rFonts w:ascii="Arial" w:hAnsi="Arial" w:cs="Arial"/>
          <w:color w:val="34343C"/>
        </w:rPr>
        <w:t xml:space="preserve">. уч. заведений / </w:t>
      </w:r>
      <w:proofErr w:type="spellStart"/>
      <w:r w:rsidRPr="00607FD0">
        <w:rPr>
          <w:rFonts w:ascii="Arial" w:hAnsi="Arial" w:cs="Arial"/>
          <w:color w:val="34343C"/>
        </w:rPr>
        <w:t>Н.В.Антипьева</w:t>
      </w:r>
      <w:proofErr w:type="spellEnd"/>
      <w:r w:rsidR="001B162F">
        <w:rPr>
          <w:rFonts w:ascii="Arial" w:hAnsi="Arial" w:cs="Arial"/>
          <w:color w:val="34343C"/>
        </w:rPr>
        <w:t xml:space="preserve">. – М.: Владос-Пресс,2016 -224с 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11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Основы права. Учебник и практикум для СПО/ отв. Ред. Вологдин А.А. – М.:</w:t>
      </w:r>
    </w:p>
    <w:p w:rsidR="00607FD0" w:rsidRPr="00353B41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Научная школа, 2016 – 409 с.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12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Панькова, Е. Г. Социальная защита инвалидов</w:t>
      </w:r>
      <w:proofErr w:type="gramStart"/>
      <w:r w:rsidRPr="00607FD0">
        <w:rPr>
          <w:rFonts w:ascii="Arial" w:hAnsi="Arial" w:cs="Arial"/>
          <w:color w:val="34343C"/>
        </w:rPr>
        <w:t xml:space="preserve"> :</w:t>
      </w:r>
      <w:proofErr w:type="gramEnd"/>
      <w:r w:rsidRPr="00607FD0">
        <w:rPr>
          <w:rFonts w:ascii="Arial" w:hAnsi="Arial" w:cs="Arial"/>
          <w:color w:val="34343C"/>
        </w:rPr>
        <w:t xml:space="preserve"> учебное пособие / Е. Г.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Панькова. — Саранск</w:t>
      </w:r>
      <w:proofErr w:type="gramStart"/>
      <w:r w:rsidRPr="00607FD0">
        <w:rPr>
          <w:rFonts w:ascii="Arial" w:hAnsi="Arial" w:cs="Arial"/>
          <w:color w:val="34343C"/>
        </w:rPr>
        <w:t xml:space="preserve"> :</w:t>
      </w:r>
      <w:proofErr w:type="gramEnd"/>
      <w:r w:rsidRPr="00607FD0">
        <w:rPr>
          <w:rFonts w:ascii="Arial" w:hAnsi="Arial" w:cs="Arial"/>
          <w:color w:val="34343C"/>
        </w:rPr>
        <w:t xml:space="preserve"> МГУ им. Н.П. Огарева, 2019 — 148 с. — ISBN 978-5-7103-3806-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lastRenderedPageBreak/>
        <w:t>3 —</w:t>
      </w:r>
      <w:r w:rsidR="001B162F">
        <w:rPr>
          <w:rFonts w:ascii="Arial" w:hAnsi="Arial" w:cs="Arial"/>
          <w:color w:val="34343C"/>
        </w:rPr>
        <w:t>Текст</w:t>
      </w:r>
      <w:r w:rsidRPr="00607FD0">
        <w:rPr>
          <w:rFonts w:ascii="Arial" w:hAnsi="Arial" w:cs="Arial"/>
          <w:color w:val="34343C"/>
        </w:rPr>
        <w:t>:</w:t>
      </w:r>
      <w:r w:rsidR="001B162F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электронный //Лань:</w:t>
      </w:r>
      <w:r w:rsidR="001B162F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электронно-библиотечная</w:t>
      </w:r>
      <w:r w:rsidR="001B162F">
        <w:rPr>
          <w:rFonts w:ascii="Arial" w:hAnsi="Arial" w:cs="Arial"/>
          <w:color w:val="34343C"/>
        </w:rPr>
        <w:t xml:space="preserve"> </w:t>
      </w:r>
      <w:r w:rsidRPr="00607FD0">
        <w:rPr>
          <w:rFonts w:ascii="Arial" w:hAnsi="Arial" w:cs="Arial"/>
          <w:color w:val="34343C"/>
        </w:rPr>
        <w:t>система.—https://e.lanbook.com/book/154362.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13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Самарина, В.П. Основы предпринимательства./ В.П. Самарина. – М.: </w:t>
      </w:r>
      <w:proofErr w:type="spellStart"/>
      <w:r w:rsidRPr="00607FD0">
        <w:rPr>
          <w:rFonts w:ascii="Arial" w:hAnsi="Arial" w:cs="Arial"/>
          <w:color w:val="34343C"/>
        </w:rPr>
        <w:t>КноРус</w:t>
      </w:r>
      <w:proofErr w:type="spellEnd"/>
      <w:r w:rsidRPr="00607FD0">
        <w:rPr>
          <w:rFonts w:ascii="Arial" w:hAnsi="Arial" w:cs="Arial"/>
          <w:color w:val="34343C"/>
        </w:rPr>
        <w:t>,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2016 – 222 с.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14</w:t>
      </w:r>
      <w:r w:rsidR="001B162F">
        <w:rPr>
          <w:rFonts w:ascii="Arial" w:hAnsi="Arial" w:cs="Arial"/>
          <w:color w:val="34343C"/>
        </w:rPr>
        <w:t>.</w:t>
      </w:r>
      <w:r w:rsidRPr="00607FD0">
        <w:rPr>
          <w:rFonts w:ascii="Arial" w:hAnsi="Arial" w:cs="Arial"/>
          <w:color w:val="34343C"/>
        </w:rPr>
        <w:t xml:space="preserve"> </w:t>
      </w:r>
      <w:proofErr w:type="spellStart"/>
      <w:r w:rsidRPr="00607FD0">
        <w:rPr>
          <w:rFonts w:ascii="Arial" w:hAnsi="Arial" w:cs="Arial"/>
          <w:color w:val="34343C"/>
        </w:rPr>
        <w:t>Шашкова</w:t>
      </w:r>
      <w:proofErr w:type="spellEnd"/>
      <w:r w:rsidRPr="00607FD0">
        <w:rPr>
          <w:rFonts w:ascii="Arial" w:hAnsi="Arial" w:cs="Arial"/>
          <w:color w:val="34343C"/>
        </w:rPr>
        <w:t xml:space="preserve">, О. В. Инвалиды. Права, льготы, поддержка / О.В. </w:t>
      </w:r>
      <w:proofErr w:type="spellStart"/>
      <w:r w:rsidRPr="00607FD0">
        <w:rPr>
          <w:rFonts w:ascii="Arial" w:hAnsi="Arial" w:cs="Arial"/>
          <w:color w:val="34343C"/>
        </w:rPr>
        <w:t>Шашкова</w:t>
      </w:r>
      <w:proofErr w:type="spellEnd"/>
      <w:r w:rsidRPr="00607FD0">
        <w:rPr>
          <w:rFonts w:ascii="Arial" w:hAnsi="Arial" w:cs="Arial"/>
          <w:color w:val="34343C"/>
        </w:rPr>
        <w:t>. - М.: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proofErr w:type="spellStart"/>
      <w:r w:rsidRPr="00607FD0">
        <w:rPr>
          <w:rFonts w:ascii="Arial" w:hAnsi="Arial" w:cs="Arial"/>
          <w:color w:val="34343C"/>
        </w:rPr>
        <w:t>Эксмо</w:t>
      </w:r>
      <w:proofErr w:type="spellEnd"/>
      <w:r w:rsidRPr="00607FD0">
        <w:rPr>
          <w:rFonts w:ascii="Arial" w:hAnsi="Arial" w:cs="Arial"/>
          <w:color w:val="34343C"/>
        </w:rPr>
        <w:t>, 2016 - 128 c.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</w:p>
    <w:p w:rsidR="000D4406" w:rsidRPr="00353B41" w:rsidRDefault="000D4406" w:rsidP="000D4406">
      <w:pPr>
        <w:shd w:val="clear" w:color="auto" w:fill="FFFFFF"/>
        <w:rPr>
          <w:rFonts w:ascii="Arial" w:hAnsi="Arial" w:cs="Arial"/>
          <w:color w:val="34343C"/>
        </w:rPr>
      </w:pP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Интернет ресурсы учебных пособий, монографий и текстов по дисциплине: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http://www.consultant.ru – Справочная система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http://www.invalidnost.com – МСЭ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http://prava-invalidov.com – Юридическая помощь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http://romir.ru - Каталог Право России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http://www.allpravo.ru – Электронная библиотека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http://www.hri.ru – Электронная библиотека международных документов по правам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человека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http://paralife.narod.ru/socialnaya-podderzhka-invalidov.htm - сайт «Жизнь после травмы</w:t>
      </w:r>
    </w:p>
    <w:p w:rsidR="00607FD0" w:rsidRPr="00607FD0" w:rsidRDefault="00607FD0" w:rsidP="00607FD0">
      <w:pPr>
        <w:shd w:val="clear" w:color="auto" w:fill="FFFFFF"/>
        <w:rPr>
          <w:rFonts w:ascii="Arial" w:hAnsi="Arial" w:cs="Arial"/>
          <w:color w:val="34343C"/>
        </w:rPr>
      </w:pPr>
      <w:r w:rsidRPr="00607FD0">
        <w:rPr>
          <w:rFonts w:ascii="Arial" w:hAnsi="Arial" w:cs="Arial"/>
          <w:color w:val="34343C"/>
        </w:rPr>
        <w:t>спинного мозга». Реабилитация и социализация инвалидов.</w:t>
      </w: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  <w:spacing w:val="-2"/>
        </w:rPr>
      </w:pPr>
    </w:p>
    <w:p w:rsidR="00CE7B24" w:rsidRPr="00287A19" w:rsidRDefault="00CE7B24">
      <w:pPr>
        <w:widowControl w:val="0"/>
        <w:spacing w:before="2" w:line="239" w:lineRule="auto"/>
        <w:ind w:left="221" w:right="-20"/>
        <w:rPr>
          <w:rFonts w:ascii="Arial" w:hAnsi="Arial" w:cs="Arial"/>
          <w:color w:val="000000"/>
        </w:rPr>
      </w:pPr>
    </w:p>
    <w:p w:rsidR="00B462A2" w:rsidRPr="006E0B06" w:rsidRDefault="005470DC">
      <w:pPr>
        <w:widowControl w:val="0"/>
        <w:ind w:left="221" w:right="-20"/>
        <w:rPr>
          <w:rFonts w:ascii="Arial" w:hAnsi="Arial" w:cs="Arial"/>
          <w:b/>
          <w:bCs/>
          <w:iCs/>
          <w:color w:val="000000"/>
        </w:rPr>
      </w:pPr>
      <w:r w:rsidRPr="006E0B06">
        <w:rPr>
          <w:rFonts w:ascii="Arial" w:hAnsi="Arial" w:cs="Arial"/>
          <w:b/>
          <w:bCs/>
          <w:iCs/>
          <w:color w:val="000000"/>
        </w:rPr>
        <w:t>4.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КОН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ТР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Ь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</w:rPr>
        <w:t>И</w:t>
      </w:r>
      <w:r w:rsidRPr="006E0B06">
        <w:rPr>
          <w:rFonts w:ascii="Arial" w:hAnsi="Arial" w:cs="Arial"/>
          <w:color w:val="000000"/>
          <w:spacing w:val="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</w:rPr>
        <w:t>Ц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2"/>
        </w:rPr>
        <w:t>Н</w:t>
      </w:r>
      <w:r w:rsidRPr="006E0B06">
        <w:rPr>
          <w:rFonts w:ascii="Arial" w:hAnsi="Arial" w:cs="Arial"/>
          <w:b/>
          <w:bCs/>
          <w:iCs/>
          <w:color w:val="000000"/>
        </w:rPr>
        <w:t>К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А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Р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ЗУ</w:t>
      </w:r>
      <w:r w:rsidRPr="006E0B06">
        <w:rPr>
          <w:rFonts w:ascii="Arial" w:hAnsi="Arial" w:cs="Arial"/>
          <w:b/>
          <w:bCs/>
          <w:iCs/>
          <w:color w:val="000000"/>
        </w:rPr>
        <w:t>Л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ЬТАТ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spacing w:val="-1"/>
          <w:w w:val="101"/>
        </w:rPr>
        <w:t>В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СВ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О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</w:rPr>
        <w:t>Н</w:t>
      </w:r>
      <w:r w:rsidRPr="006E0B06">
        <w:rPr>
          <w:rFonts w:ascii="Arial" w:hAnsi="Arial" w:cs="Arial"/>
          <w:b/>
          <w:bCs/>
          <w:iCs/>
          <w:color w:val="000000"/>
          <w:spacing w:val="1"/>
        </w:rPr>
        <w:t>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Я</w:t>
      </w:r>
      <w:r w:rsidRPr="006E0B06">
        <w:rPr>
          <w:rFonts w:ascii="Arial" w:hAnsi="Arial" w:cs="Arial"/>
          <w:color w:val="000000"/>
          <w:spacing w:val="-1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2"/>
          <w:w w:val="101"/>
        </w:rPr>
        <w:t>У</w:t>
      </w:r>
      <w:r w:rsidRPr="006E0B06">
        <w:rPr>
          <w:rFonts w:ascii="Arial" w:hAnsi="Arial" w:cs="Arial"/>
          <w:b/>
          <w:bCs/>
          <w:iCs/>
          <w:color w:val="000000"/>
        </w:rPr>
        <w:t>Ч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Е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Б</w:t>
      </w:r>
      <w:r w:rsidRPr="006E0B06">
        <w:rPr>
          <w:rFonts w:ascii="Arial" w:hAnsi="Arial" w:cs="Arial"/>
          <w:b/>
          <w:bCs/>
          <w:iCs/>
          <w:color w:val="000000"/>
        </w:rPr>
        <w:t>НОЙ</w:t>
      </w:r>
      <w:r w:rsidRPr="006E0B06">
        <w:rPr>
          <w:rFonts w:ascii="Arial" w:hAnsi="Arial" w:cs="Arial"/>
          <w:color w:val="000000"/>
        </w:rPr>
        <w:t xml:space="preserve"> </w:t>
      </w:r>
      <w:r w:rsidRPr="006E0B06">
        <w:rPr>
          <w:rFonts w:ascii="Arial" w:hAnsi="Arial" w:cs="Arial"/>
          <w:b/>
          <w:bCs/>
          <w:iCs/>
          <w:color w:val="000000"/>
          <w:spacing w:val="-1"/>
        </w:rPr>
        <w:t>ДИ</w:t>
      </w:r>
      <w:r w:rsidRPr="006E0B06">
        <w:rPr>
          <w:rFonts w:ascii="Arial" w:hAnsi="Arial" w:cs="Arial"/>
          <w:b/>
          <w:bCs/>
          <w:iCs/>
          <w:color w:val="000000"/>
          <w:w w:val="101"/>
        </w:rPr>
        <w:t>С</w:t>
      </w:r>
      <w:r w:rsidRPr="006E0B06">
        <w:rPr>
          <w:rFonts w:ascii="Arial" w:hAnsi="Arial" w:cs="Arial"/>
          <w:b/>
          <w:bCs/>
          <w:iCs/>
          <w:color w:val="000000"/>
        </w:rPr>
        <w:t>ЦИПЛИНЫ</w:t>
      </w:r>
    </w:p>
    <w:p w:rsidR="00B462A2" w:rsidRPr="00287A19" w:rsidRDefault="00B462A2">
      <w:pPr>
        <w:spacing w:after="92" w:line="240" w:lineRule="exact"/>
        <w:rPr>
          <w:rFonts w:ascii="Arial" w:hAnsi="Arial" w:cs="Arial"/>
        </w:rPr>
      </w:pPr>
    </w:p>
    <w:tbl>
      <w:tblPr>
        <w:tblW w:w="87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6"/>
        <w:gridCol w:w="3858"/>
      </w:tblGrid>
      <w:tr w:rsidR="000D4406" w:rsidRPr="00287A19" w:rsidTr="00521A6D">
        <w:trPr>
          <w:cantSplit/>
          <w:trHeight w:hRule="exact" w:val="276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739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Ре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з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л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2"/>
              </w:rPr>
              <w:t>ь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1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а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б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уче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ния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287A19" w:rsidRDefault="000D4406">
            <w:pPr>
              <w:widowControl w:val="0"/>
              <w:spacing w:before="8"/>
              <w:ind w:left="655" w:right="-2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М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тод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ы</w:t>
            </w:r>
            <w:r w:rsidRPr="00287A19">
              <w:rPr>
                <w:rFonts w:ascii="Arial" w:hAnsi="Arial" w:cs="Arial"/>
                <w:color w:val="000000"/>
              </w:rPr>
              <w:t xml:space="preserve"> 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оц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е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spacing w:val="-1"/>
              </w:rPr>
              <w:t>н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  <w:w w:val="101"/>
              </w:rPr>
              <w:t>к</w:t>
            </w:r>
            <w:r w:rsidRPr="00287A19">
              <w:rPr>
                <w:rFonts w:ascii="Arial" w:hAnsi="Arial" w:cs="Arial"/>
                <w:b/>
                <w:bCs/>
                <w:i/>
                <w:iCs/>
                <w:color w:val="000000"/>
              </w:rPr>
              <w:t>и</w:t>
            </w:r>
          </w:p>
        </w:tc>
      </w:tr>
      <w:tr w:rsidR="000D4406" w:rsidRPr="00287A19" w:rsidTr="00521A6D">
        <w:trPr>
          <w:cantSplit/>
          <w:trHeight w:hRule="exact" w:val="1818"/>
        </w:trPr>
        <w:tc>
          <w:tcPr>
            <w:tcW w:w="4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widowControl w:val="0"/>
              <w:spacing w:before="10" w:line="234" w:lineRule="auto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t>У</w:t>
            </w:r>
            <w:r w:rsidRPr="00607FD0">
              <w:rPr>
                <w:rFonts w:ascii="Arial" w:hAnsi="Arial" w:cs="Arial"/>
                <w:b/>
                <w:bCs/>
                <w:color w:val="000000"/>
                <w:spacing w:val="-1"/>
              </w:rPr>
              <w:t>м</w:t>
            </w: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т</w:t>
            </w:r>
            <w:r w:rsidRPr="00607FD0">
              <w:rPr>
                <w:rFonts w:ascii="Arial" w:hAnsi="Arial" w:cs="Arial"/>
                <w:b/>
                <w:bCs/>
                <w:color w:val="000000"/>
                <w:spacing w:val="-1"/>
                <w:w w:val="101"/>
              </w:rPr>
              <w:t>ь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  <w:p w:rsidR="00607FD0" w:rsidRPr="00607FD0" w:rsidRDefault="000D4406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000000"/>
              </w:rPr>
              <w:t>-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="00607FD0" w:rsidRPr="00607FD0">
              <w:rPr>
                <w:rFonts w:ascii="Arial" w:hAnsi="Arial" w:cs="Arial"/>
                <w:color w:val="34343C"/>
              </w:rPr>
              <w:t>Использовать нормы позитивного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социального поведения;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Использовать свои права адекватно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законодательству;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 xml:space="preserve">Обращаться в надлежащие органы </w:t>
            </w:r>
            <w:proofErr w:type="gramStart"/>
            <w:r w:rsidRPr="00607FD0">
              <w:rPr>
                <w:rFonts w:ascii="Arial" w:hAnsi="Arial" w:cs="Arial"/>
                <w:color w:val="34343C"/>
              </w:rPr>
              <w:t>за</w:t>
            </w:r>
            <w:proofErr w:type="gramEnd"/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lastRenderedPageBreak/>
              <w:t>квалифицированной помощью;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Анализировать и осознанно применять нормы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закона с точки зрения конкретных условий их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реализации;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Составлять необходимые заявления,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обращения;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Составлять резюме, осуществлять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самопрезентацию при трудоустройстве;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Использовать приобретенные знания и умения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в различных жизненных и профессиональных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proofErr w:type="gramStart"/>
            <w:r w:rsidRPr="00607FD0">
              <w:rPr>
                <w:rFonts w:ascii="Arial" w:hAnsi="Arial" w:cs="Arial"/>
                <w:color w:val="34343C"/>
              </w:rPr>
              <w:t>ситуациях</w:t>
            </w:r>
            <w:proofErr w:type="gramEnd"/>
            <w:r w:rsidRPr="00607FD0">
              <w:rPr>
                <w:rFonts w:ascii="Arial" w:hAnsi="Arial" w:cs="Arial"/>
                <w:color w:val="34343C"/>
              </w:rPr>
              <w:t>.</w:t>
            </w:r>
          </w:p>
          <w:p w:rsidR="000D4406" w:rsidRPr="00607FD0" w:rsidRDefault="00607FD0" w:rsidP="00607FD0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  <w:w w:val="101"/>
              </w:rPr>
              <w:t xml:space="preserve"> 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spacing w:after="10" w:line="120" w:lineRule="exact"/>
              <w:rPr>
                <w:rFonts w:ascii="Arial" w:hAnsi="Arial" w:cs="Arial"/>
              </w:rPr>
            </w:pP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выступлений по обсуждаемым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темам.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ведения конспекта.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правильности составления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словаря терминов.</w:t>
            </w:r>
          </w:p>
          <w:p w:rsidR="000D4406" w:rsidRPr="00607FD0" w:rsidRDefault="000D4406">
            <w:pPr>
              <w:widowControl w:val="0"/>
              <w:spacing w:line="239" w:lineRule="auto"/>
              <w:ind w:left="105" w:right="118"/>
              <w:rPr>
                <w:rFonts w:ascii="Arial" w:hAnsi="Arial" w:cs="Arial"/>
                <w:color w:val="000000"/>
                <w:w w:val="101"/>
              </w:rPr>
            </w:pPr>
          </w:p>
        </w:tc>
      </w:tr>
      <w:tr w:rsidR="000D4406" w:rsidRPr="00287A19" w:rsidTr="00521A6D">
        <w:trPr>
          <w:cantSplit/>
          <w:trHeight w:hRule="exact" w:val="4179"/>
        </w:trPr>
        <w:tc>
          <w:tcPr>
            <w:tcW w:w="487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 w:rsidP="008954B3">
            <w:pPr>
              <w:widowControl w:val="0"/>
              <w:spacing w:before="3" w:line="239" w:lineRule="auto"/>
              <w:ind w:left="108" w:right="75"/>
              <w:rPr>
                <w:rFonts w:ascii="Arial" w:hAnsi="Arial" w:cs="Arial"/>
                <w:color w:val="000000"/>
                <w:w w:val="101"/>
              </w:rPr>
            </w:pP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 w:rsidP="00287A19">
            <w:pPr>
              <w:widowControl w:val="0"/>
              <w:spacing w:before="5" w:line="239" w:lineRule="auto"/>
              <w:ind w:left="105" w:right="-20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</w:rPr>
              <w:t>-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 xml:space="preserve"> </w:t>
            </w:r>
            <w:r w:rsidRPr="00607FD0">
              <w:rPr>
                <w:rFonts w:ascii="Arial" w:hAnsi="Arial" w:cs="Arial"/>
                <w:color w:val="000000"/>
              </w:rPr>
              <w:t>т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ес</w:t>
            </w:r>
            <w:r w:rsidRPr="00607FD0">
              <w:rPr>
                <w:rFonts w:ascii="Arial" w:hAnsi="Arial" w:cs="Arial"/>
                <w:color w:val="000000"/>
              </w:rPr>
              <w:t>то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>в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ы</w:t>
            </w:r>
            <w:r w:rsidRPr="00607FD0">
              <w:rPr>
                <w:rFonts w:ascii="Arial" w:hAnsi="Arial" w:cs="Arial"/>
                <w:color w:val="000000"/>
              </w:rPr>
              <w:t xml:space="preserve">й 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к</w:t>
            </w:r>
            <w:r w:rsidRPr="00607FD0">
              <w:rPr>
                <w:rFonts w:ascii="Arial" w:hAnsi="Arial" w:cs="Arial"/>
                <w:color w:val="000000"/>
              </w:rPr>
              <w:t>онтроль</w:t>
            </w:r>
            <w:r w:rsidRPr="00607FD0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607FD0" w:rsidRDefault="000D4406" w:rsidP="00287A19">
            <w:pPr>
              <w:widowControl w:val="0"/>
              <w:ind w:left="105" w:right="173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  <w:spacing w:val="-1"/>
              </w:rPr>
              <w:t>-э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кс</w:t>
            </w:r>
            <w:r w:rsidRPr="00607FD0">
              <w:rPr>
                <w:rFonts w:ascii="Arial" w:hAnsi="Arial" w:cs="Arial"/>
                <w:color w:val="000000"/>
              </w:rPr>
              <w:t>п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ртн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ая</w:t>
            </w:r>
            <w:r w:rsidRPr="00607FD0">
              <w:rPr>
                <w:rFonts w:ascii="Arial" w:hAnsi="Arial" w:cs="Arial"/>
                <w:color w:val="000000"/>
              </w:rPr>
              <w:t xml:space="preserve"> о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>ц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н</w:t>
            </w:r>
            <w:r w:rsidRPr="00607FD0">
              <w:rPr>
                <w:rFonts w:ascii="Arial" w:hAnsi="Arial" w:cs="Arial"/>
                <w:color w:val="000000"/>
                <w:spacing w:val="-1"/>
                <w:w w:val="101"/>
              </w:rPr>
              <w:t>к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</w:t>
            </w:r>
            <w:r w:rsidRPr="00607FD0">
              <w:rPr>
                <w:rFonts w:ascii="Arial" w:hAnsi="Arial" w:cs="Arial"/>
                <w:color w:val="000000"/>
              </w:rPr>
              <w:t xml:space="preserve"> р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з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>у</w:t>
            </w:r>
            <w:r w:rsidRPr="00607FD0">
              <w:rPr>
                <w:rFonts w:ascii="Arial" w:hAnsi="Arial" w:cs="Arial"/>
                <w:color w:val="000000"/>
              </w:rPr>
              <w:t>льт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</w:t>
            </w:r>
            <w:r w:rsidRPr="00607FD0">
              <w:rPr>
                <w:rFonts w:ascii="Arial" w:hAnsi="Arial" w:cs="Arial"/>
                <w:color w:val="000000"/>
              </w:rPr>
              <w:t>тов</w:t>
            </w:r>
            <w:r w:rsidRPr="00607FD0">
              <w:rPr>
                <w:rFonts w:ascii="Arial" w:hAnsi="Arial" w:cs="Arial"/>
                <w:color w:val="000000"/>
                <w:spacing w:val="-1"/>
              </w:rPr>
              <w:t xml:space="preserve"> в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ы</w:t>
            </w:r>
            <w:r w:rsidRPr="00607FD0">
              <w:rPr>
                <w:rFonts w:ascii="Arial" w:hAnsi="Arial" w:cs="Arial"/>
                <w:color w:val="000000"/>
              </w:rPr>
              <w:t>полн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е</w:t>
            </w:r>
            <w:r w:rsidRPr="00607FD0">
              <w:rPr>
                <w:rFonts w:ascii="Arial" w:hAnsi="Arial" w:cs="Arial"/>
                <w:color w:val="000000"/>
              </w:rPr>
              <w:t>ни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я</w:t>
            </w:r>
            <w:r w:rsidRPr="00607FD0">
              <w:rPr>
                <w:rFonts w:ascii="Arial" w:hAnsi="Arial" w:cs="Arial"/>
                <w:color w:val="000000"/>
              </w:rPr>
              <w:t xml:space="preserve"> пр</w:t>
            </w:r>
            <w:r w:rsidRPr="00607FD0">
              <w:rPr>
                <w:rFonts w:ascii="Arial" w:hAnsi="Arial" w:cs="Arial"/>
                <w:color w:val="000000"/>
                <w:spacing w:val="-2"/>
                <w:w w:val="101"/>
              </w:rPr>
              <w:t>а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к</w:t>
            </w:r>
            <w:r w:rsidRPr="00607FD0">
              <w:rPr>
                <w:rFonts w:ascii="Arial" w:hAnsi="Arial" w:cs="Arial"/>
                <w:color w:val="000000"/>
              </w:rPr>
              <w:t>ти</w:t>
            </w:r>
            <w:r w:rsidRPr="00607FD0">
              <w:rPr>
                <w:rFonts w:ascii="Arial" w:hAnsi="Arial" w:cs="Arial"/>
                <w:color w:val="000000"/>
                <w:w w:val="101"/>
              </w:rPr>
              <w:t>ческ</w:t>
            </w:r>
            <w:r w:rsidRPr="00607FD0">
              <w:rPr>
                <w:rFonts w:ascii="Arial" w:hAnsi="Arial" w:cs="Arial"/>
                <w:color w:val="000000"/>
              </w:rPr>
              <w:t xml:space="preserve">их </w:t>
            </w:r>
            <w:r w:rsidRPr="00607FD0">
              <w:rPr>
                <w:rFonts w:ascii="Arial" w:hAnsi="Arial" w:cs="Arial"/>
                <w:color w:val="000000"/>
                <w:spacing w:val="-2"/>
              </w:rPr>
              <w:t>р</w:t>
            </w:r>
            <w:r w:rsidRPr="00607FD0">
              <w:rPr>
                <w:rFonts w:ascii="Arial" w:hAnsi="Arial" w:cs="Arial"/>
                <w:color w:val="000000"/>
                <w:w w:val="101"/>
              </w:rPr>
              <w:t>аб</w:t>
            </w:r>
            <w:r w:rsidRPr="00607FD0">
              <w:rPr>
                <w:rFonts w:ascii="Arial" w:hAnsi="Arial" w:cs="Arial"/>
                <w:color w:val="000000"/>
              </w:rPr>
              <w:t>о</w:t>
            </w:r>
            <w:r w:rsidRPr="00607FD0">
              <w:rPr>
                <w:rFonts w:ascii="Arial" w:hAnsi="Arial" w:cs="Arial"/>
                <w:color w:val="000000"/>
                <w:spacing w:val="-2"/>
              </w:rPr>
              <w:t>т</w:t>
            </w:r>
            <w:r w:rsidRPr="00607FD0">
              <w:rPr>
                <w:rFonts w:ascii="Arial" w:hAnsi="Arial" w:cs="Arial"/>
                <w:color w:val="000000"/>
                <w:w w:val="101"/>
              </w:rPr>
              <w:t>;</w:t>
            </w:r>
          </w:p>
          <w:p w:rsidR="000D4406" w:rsidRPr="00607FD0" w:rsidRDefault="000D4406" w:rsidP="00607FD0">
            <w:pPr>
              <w:widowControl w:val="0"/>
              <w:ind w:left="105" w:right="221"/>
              <w:rPr>
                <w:rFonts w:ascii="Arial" w:hAnsi="Arial" w:cs="Arial"/>
                <w:color w:val="000000"/>
              </w:rPr>
            </w:pPr>
          </w:p>
        </w:tc>
      </w:tr>
      <w:tr w:rsidR="000D4406" w:rsidRPr="00287A19" w:rsidTr="00521A6D">
        <w:trPr>
          <w:cantSplit/>
          <w:trHeight w:hRule="exact" w:val="279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widowControl w:val="0"/>
              <w:spacing w:before="8"/>
              <w:ind w:left="108" w:right="-20"/>
              <w:rPr>
                <w:rFonts w:ascii="Arial" w:hAnsi="Arial" w:cs="Arial"/>
                <w:b/>
                <w:bCs/>
                <w:color w:val="000000"/>
              </w:rPr>
            </w:pP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lastRenderedPageBreak/>
              <w:t>З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нат</w:t>
            </w:r>
            <w:r w:rsidRPr="00607FD0">
              <w:rPr>
                <w:rFonts w:ascii="Arial" w:hAnsi="Arial" w:cs="Arial"/>
                <w:b/>
                <w:bCs/>
                <w:color w:val="000000"/>
                <w:w w:val="101"/>
              </w:rPr>
              <w:t>ь</w:t>
            </w:r>
            <w:r w:rsidRPr="00607FD0">
              <w:rPr>
                <w:rFonts w:ascii="Arial" w:hAnsi="Arial" w:cs="Arial"/>
                <w:b/>
                <w:bCs/>
                <w:color w:val="000000"/>
              </w:rPr>
              <w:t>: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4406" w:rsidRPr="00607FD0" w:rsidRDefault="000D4406">
            <w:pPr>
              <w:rPr>
                <w:rFonts w:ascii="Arial" w:hAnsi="Arial" w:cs="Arial"/>
              </w:rPr>
            </w:pPr>
          </w:p>
        </w:tc>
      </w:tr>
      <w:tr w:rsidR="000D4406" w:rsidRPr="00287A19" w:rsidTr="00607FD0">
        <w:trPr>
          <w:cantSplit/>
          <w:trHeight w:hRule="exact" w:val="4757"/>
        </w:trPr>
        <w:tc>
          <w:tcPr>
            <w:tcW w:w="48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Механизмов социальной адаптации;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Основополагающих международных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документов относящихся к правам инвалидов;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 xml:space="preserve">Основ </w:t>
            </w:r>
            <w:proofErr w:type="gramStart"/>
            <w:r w:rsidRPr="00607FD0">
              <w:rPr>
                <w:rFonts w:ascii="Arial" w:hAnsi="Arial" w:cs="Arial"/>
                <w:color w:val="34343C"/>
              </w:rPr>
              <w:t>гражданского</w:t>
            </w:r>
            <w:proofErr w:type="gramEnd"/>
            <w:r w:rsidRPr="00607FD0">
              <w:rPr>
                <w:rFonts w:ascii="Arial" w:hAnsi="Arial" w:cs="Arial"/>
                <w:color w:val="34343C"/>
              </w:rPr>
              <w:t xml:space="preserve"> и семейного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законодательства;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Основ трудового законодательства,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особенности регулирования труда инвалидов;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 xml:space="preserve">Основных правовых гарантий инвалидов </w:t>
            </w:r>
            <w:proofErr w:type="gramStart"/>
            <w:r w:rsidRPr="00607FD0">
              <w:rPr>
                <w:rFonts w:ascii="Arial" w:hAnsi="Arial" w:cs="Arial"/>
                <w:color w:val="34343C"/>
              </w:rPr>
              <w:t>в</w:t>
            </w:r>
            <w:proofErr w:type="gramEnd"/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области социальной защиты и образования;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Функций органов труда и занятости населения.</w:t>
            </w:r>
          </w:p>
          <w:p w:rsidR="000D4406" w:rsidRPr="00607FD0" w:rsidRDefault="00607FD0" w:rsidP="00607FD0">
            <w:pPr>
              <w:widowControl w:val="0"/>
              <w:spacing w:before="5"/>
              <w:ind w:left="108" w:right="-20"/>
              <w:rPr>
                <w:rFonts w:ascii="Arial" w:hAnsi="Arial" w:cs="Arial"/>
                <w:color w:val="000000"/>
                <w:w w:val="101"/>
              </w:rPr>
            </w:pPr>
            <w:r w:rsidRPr="00607FD0">
              <w:rPr>
                <w:rFonts w:ascii="Arial" w:hAnsi="Arial" w:cs="Arial"/>
                <w:color w:val="000000"/>
                <w:w w:val="101"/>
              </w:rPr>
              <w:t xml:space="preserve"> </w:t>
            </w:r>
          </w:p>
        </w:tc>
        <w:tc>
          <w:tcPr>
            <w:tcW w:w="3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Устный опрос;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выступлений по обсуждаемым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темам.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ведения конспекта.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Оценка правильности составления</w:t>
            </w:r>
          </w:p>
          <w:p w:rsidR="00607FD0" w:rsidRPr="00607FD0" w:rsidRDefault="00607FD0" w:rsidP="00607FD0">
            <w:pPr>
              <w:shd w:val="clear" w:color="auto" w:fill="FFFFFF"/>
              <w:rPr>
                <w:rFonts w:ascii="Arial" w:hAnsi="Arial" w:cs="Arial"/>
                <w:color w:val="34343C"/>
              </w:rPr>
            </w:pPr>
            <w:r w:rsidRPr="00607FD0">
              <w:rPr>
                <w:rFonts w:ascii="Arial" w:hAnsi="Arial" w:cs="Arial"/>
                <w:color w:val="34343C"/>
              </w:rPr>
              <w:t>словаря терминов.</w:t>
            </w:r>
          </w:p>
          <w:p w:rsidR="000D4406" w:rsidRPr="00607FD0" w:rsidRDefault="000D4406" w:rsidP="00607FD0">
            <w:pPr>
              <w:widowControl w:val="0"/>
              <w:ind w:left="105" w:right="169"/>
              <w:rPr>
                <w:rFonts w:ascii="Arial" w:hAnsi="Arial" w:cs="Arial"/>
                <w:color w:val="000000"/>
              </w:rPr>
            </w:pPr>
          </w:p>
        </w:tc>
      </w:tr>
    </w:tbl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>
      <w:pPr>
        <w:spacing w:line="240" w:lineRule="exact"/>
        <w:rPr>
          <w:rFonts w:ascii="Arial" w:hAnsi="Arial" w:cs="Arial"/>
        </w:rPr>
      </w:pPr>
    </w:p>
    <w:p w:rsidR="00B462A2" w:rsidRPr="00287A19" w:rsidRDefault="00B462A2" w:rsidP="007A5300">
      <w:pPr>
        <w:widowControl w:val="0"/>
        <w:ind w:right="-20"/>
        <w:rPr>
          <w:rFonts w:ascii="Arial" w:hAnsi="Arial" w:cs="Arial"/>
          <w:color w:val="000000"/>
        </w:rPr>
      </w:pPr>
    </w:p>
    <w:sectPr w:rsidR="00B462A2" w:rsidRPr="00287A19" w:rsidSect="00226E2D">
      <w:pgSz w:w="11906" w:h="16838"/>
      <w:pgMar w:top="1132" w:right="566" w:bottom="1134" w:left="148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EAC" w:rsidRDefault="006C1EAC" w:rsidP="006D38AB">
      <w:r>
        <w:separator/>
      </w:r>
    </w:p>
  </w:endnote>
  <w:endnote w:type="continuationSeparator" w:id="0">
    <w:p w:rsidR="006C1EAC" w:rsidRDefault="006C1EAC" w:rsidP="006D3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04141"/>
      <w:docPartObj>
        <w:docPartGallery w:val="Page Numbers (Bottom of Page)"/>
        <w:docPartUnique/>
      </w:docPartObj>
    </w:sdtPr>
    <w:sdtEndPr/>
    <w:sdtContent>
      <w:p w:rsidR="00061AB1" w:rsidRDefault="00061AB1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03A1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61AB1" w:rsidRDefault="00061A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EAC" w:rsidRDefault="006C1EAC" w:rsidP="006D38AB">
      <w:r>
        <w:separator/>
      </w:r>
    </w:p>
  </w:footnote>
  <w:footnote w:type="continuationSeparator" w:id="0">
    <w:p w:rsidR="006C1EAC" w:rsidRDefault="006C1EAC" w:rsidP="006D3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552DD"/>
    <w:multiLevelType w:val="multilevel"/>
    <w:tmpl w:val="5144F1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9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73B0F"/>
    <w:multiLevelType w:val="hybridMultilevel"/>
    <w:tmpl w:val="82C8A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2A2"/>
    <w:rsid w:val="000019AF"/>
    <w:rsid w:val="000045DC"/>
    <w:rsid w:val="000069E4"/>
    <w:rsid w:val="0001257F"/>
    <w:rsid w:val="00023AB3"/>
    <w:rsid w:val="00035D13"/>
    <w:rsid w:val="00045DAF"/>
    <w:rsid w:val="00046EDF"/>
    <w:rsid w:val="00052527"/>
    <w:rsid w:val="00061AB1"/>
    <w:rsid w:val="00076551"/>
    <w:rsid w:val="000940D2"/>
    <w:rsid w:val="000970A0"/>
    <w:rsid w:val="000D4406"/>
    <w:rsid w:val="000D501B"/>
    <w:rsid w:val="000D7D5A"/>
    <w:rsid w:val="000E74A9"/>
    <w:rsid w:val="001466E1"/>
    <w:rsid w:val="00150FCE"/>
    <w:rsid w:val="00151160"/>
    <w:rsid w:val="00155258"/>
    <w:rsid w:val="001A1914"/>
    <w:rsid w:val="001B05F8"/>
    <w:rsid w:val="001B162F"/>
    <w:rsid w:val="001B2316"/>
    <w:rsid w:val="001B3D20"/>
    <w:rsid w:val="001B71D4"/>
    <w:rsid w:val="001C01A2"/>
    <w:rsid w:val="001C3A51"/>
    <w:rsid w:val="001C502E"/>
    <w:rsid w:val="001D3A03"/>
    <w:rsid w:val="001F1F02"/>
    <w:rsid w:val="002024DB"/>
    <w:rsid w:val="00224ED5"/>
    <w:rsid w:val="00226E2D"/>
    <w:rsid w:val="00233018"/>
    <w:rsid w:val="00244EBD"/>
    <w:rsid w:val="00250713"/>
    <w:rsid w:val="00260F33"/>
    <w:rsid w:val="00265A01"/>
    <w:rsid w:val="00266BEA"/>
    <w:rsid w:val="00267EC2"/>
    <w:rsid w:val="0027221C"/>
    <w:rsid w:val="00287A19"/>
    <w:rsid w:val="002A196E"/>
    <w:rsid w:val="002B01A9"/>
    <w:rsid w:val="002B4C46"/>
    <w:rsid w:val="002B76BC"/>
    <w:rsid w:val="002C597D"/>
    <w:rsid w:val="002C6753"/>
    <w:rsid w:val="002D0E78"/>
    <w:rsid w:val="002E031D"/>
    <w:rsid w:val="002F373F"/>
    <w:rsid w:val="0031063C"/>
    <w:rsid w:val="00310865"/>
    <w:rsid w:val="00313F5F"/>
    <w:rsid w:val="00342CDB"/>
    <w:rsid w:val="00346D6D"/>
    <w:rsid w:val="00353B41"/>
    <w:rsid w:val="00381B95"/>
    <w:rsid w:val="003A50FE"/>
    <w:rsid w:val="003C2EBC"/>
    <w:rsid w:val="003C3B9E"/>
    <w:rsid w:val="003D10B0"/>
    <w:rsid w:val="003E0C6D"/>
    <w:rsid w:val="003E4BF2"/>
    <w:rsid w:val="003E7F76"/>
    <w:rsid w:val="0040468B"/>
    <w:rsid w:val="00414732"/>
    <w:rsid w:val="00424D88"/>
    <w:rsid w:val="00436B4D"/>
    <w:rsid w:val="00437814"/>
    <w:rsid w:val="00451162"/>
    <w:rsid w:val="004A3863"/>
    <w:rsid w:val="004C5F51"/>
    <w:rsid w:val="004D1838"/>
    <w:rsid w:val="004D5126"/>
    <w:rsid w:val="004E4F30"/>
    <w:rsid w:val="004E6F51"/>
    <w:rsid w:val="00503436"/>
    <w:rsid w:val="00515141"/>
    <w:rsid w:val="00521A6D"/>
    <w:rsid w:val="00522C07"/>
    <w:rsid w:val="00524F85"/>
    <w:rsid w:val="00526343"/>
    <w:rsid w:val="00536CBF"/>
    <w:rsid w:val="005470DC"/>
    <w:rsid w:val="0055558B"/>
    <w:rsid w:val="0057249F"/>
    <w:rsid w:val="00587435"/>
    <w:rsid w:val="005C1D15"/>
    <w:rsid w:val="005E2BFC"/>
    <w:rsid w:val="005E7952"/>
    <w:rsid w:val="00607FD0"/>
    <w:rsid w:val="00614E17"/>
    <w:rsid w:val="00633CAB"/>
    <w:rsid w:val="006850BC"/>
    <w:rsid w:val="0069258B"/>
    <w:rsid w:val="006A0B04"/>
    <w:rsid w:val="006B446E"/>
    <w:rsid w:val="006C1EAC"/>
    <w:rsid w:val="006C4D22"/>
    <w:rsid w:val="006C66F6"/>
    <w:rsid w:val="006C745C"/>
    <w:rsid w:val="006D38AB"/>
    <w:rsid w:val="006E0B06"/>
    <w:rsid w:val="006E1138"/>
    <w:rsid w:val="006F264B"/>
    <w:rsid w:val="007154B2"/>
    <w:rsid w:val="00720DE4"/>
    <w:rsid w:val="00726BA9"/>
    <w:rsid w:val="00727C5D"/>
    <w:rsid w:val="00732204"/>
    <w:rsid w:val="007453A8"/>
    <w:rsid w:val="007563B6"/>
    <w:rsid w:val="00760E98"/>
    <w:rsid w:val="00781B1D"/>
    <w:rsid w:val="007A5300"/>
    <w:rsid w:val="007E2BEE"/>
    <w:rsid w:val="007F4A71"/>
    <w:rsid w:val="0084091F"/>
    <w:rsid w:val="00843945"/>
    <w:rsid w:val="008724D5"/>
    <w:rsid w:val="008954B3"/>
    <w:rsid w:val="008C462B"/>
    <w:rsid w:val="008E24F7"/>
    <w:rsid w:val="008E3087"/>
    <w:rsid w:val="008F08E8"/>
    <w:rsid w:val="008F228A"/>
    <w:rsid w:val="00901019"/>
    <w:rsid w:val="00902E82"/>
    <w:rsid w:val="009072A6"/>
    <w:rsid w:val="0091068C"/>
    <w:rsid w:val="00950B9E"/>
    <w:rsid w:val="00955F1A"/>
    <w:rsid w:val="009672B7"/>
    <w:rsid w:val="0097758C"/>
    <w:rsid w:val="009A551A"/>
    <w:rsid w:val="009B03CA"/>
    <w:rsid w:val="009B205E"/>
    <w:rsid w:val="009B5B52"/>
    <w:rsid w:val="009B79B9"/>
    <w:rsid w:val="009E5DC7"/>
    <w:rsid w:val="009F76AA"/>
    <w:rsid w:val="00A0651C"/>
    <w:rsid w:val="00A2036C"/>
    <w:rsid w:val="00A2273E"/>
    <w:rsid w:val="00A24AC4"/>
    <w:rsid w:val="00A36CDF"/>
    <w:rsid w:val="00A36D4E"/>
    <w:rsid w:val="00A52413"/>
    <w:rsid w:val="00A64AD0"/>
    <w:rsid w:val="00A659ED"/>
    <w:rsid w:val="00A803A1"/>
    <w:rsid w:val="00A81A95"/>
    <w:rsid w:val="00A82477"/>
    <w:rsid w:val="00A967DB"/>
    <w:rsid w:val="00A97DE6"/>
    <w:rsid w:val="00AA31F9"/>
    <w:rsid w:val="00AB1862"/>
    <w:rsid w:val="00AC4F72"/>
    <w:rsid w:val="00AD1991"/>
    <w:rsid w:val="00AD263C"/>
    <w:rsid w:val="00B14876"/>
    <w:rsid w:val="00B4117F"/>
    <w:rsid w:val="00B412B3"/>
    <w:rsid w:val="00B462A2"/>
    <w:rsid w:val="00B9380A"/>
    <w:rsid w:val="00BA1BE0"/>
    <w:rsid w:val="00BB430A"/>
    <w:rsid w:val="00BC419B"/>
    <w:rsid w:val="00BF48E2"/>
    <w:rsid w:val="00C04D22"/>
    <w:rsid w:val="00C368DB"/>
    <w:rsid w:val="00C37FF9"/>
    <w:rsid w:val="00C501FB"/>
    <w:rsid w:val="00C921B2"/>
    <w:rsid w:val="00C96736"/>
    <w:rsid w:val="00CA5015"/>
    <w:rsid w:val="00CB6587"/>
    <w:rsid w:val="00CD2F40"/>
    <w:rsid w:val="00CE1A79"/>
    <w:rsid w:val="00CE7B24"/>
    <w:rsid w:val="00CF15AB"/>
    <w:rsid w:val="00CF73EC"/>
    <w:rsid w:val="00D0109F"/>
    <w:rsid w:val="00D1250F"/>
    <w:rsid w:val="00D223FB"/>
    <w:rsid w:val="00D54B1F"/>
    <w:rsid w:val="00D715DB"/>
    <w:rsid w:val="00D97389"/>
    <w:rsid w:val="00DB41BD"/>
    <w:rsid w:val="00DC757B"/>
    <w:rsid w:val="00DC7767"/>
    <w:rsid w:val="00DD04B1"/>
    <w:rsid w:val="00DD4183"/>
    <w:rsid w:val="00DE2CA3"/>
    <w:rsid w:val="00DE3703"/>
    <w:rsid w:val="00DE6107"/>
    <w:rsid w:val="00E13D2A"/>
    <w:rsid w:val="00E17A07"/>
    <w:rsid w:val="00E21790"/>
    <w:rsid w:val="00E456DF"/>
    <w:rsid w:val="00E5275B"/>
    <w:rsid w:val="00E82423"/>
    <w:rsid w:val="00E9717B"/>
    <w:rsid w:val="00EC4516"/>
    <w:rsid w:val="00EC5121"/>
    <w:rsid w:val="00ED5F4A"/>
    <w:rsid w:val="00EE5545"/>
    <w:rsid w:val="00F13989"/>
    <w:rsid w:val="00F5625F"/>
    <w:rsid w:val="00F751BF"/>
    <w:rsid w:val="00F87E37"/>
    <w:rsid w:val="00F92678"/>
    <w:rsid w:val="00F93FD9"/>
    <w:rsid w:val="00FA5D9B"/>
    <w:rsid w:val="00FA7A8A"/>
    <w:rsid w:val="00FB2F01"/>
    <w:rsid w:val="00FD0947"/>
    <w:rsid w:val="00FD591F"/>
    <w:rsid w:val="00FE05D9"/>
    <w:rsid w:val="00FE1B9E"/>
    <w:rsid w:val="00FE1CBD"/>
    <w:rsid w:val="00FE562A"/>
    <w:rsid w:val="00FF38BF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406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68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6D38AB"/>
  </w:style>
  <w:style w:type="paragraph" w:styleId="a5">
    <w:name w:val="footer"/>
    <w:basedOn w:val="a"/>
    <w:link w:val="a6"/>
    <w:uiPriority w:val="99"/>
    <w:unhideWhenUsed/>
    <w:rsid w:val="006D38AB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6D38AB"/>
  </w:style>
  <w:style w:type="table" w:customStyle="1" w:styleId="1">
    <w:name w:val="Сетка таблицы1"/>
    <w:basedOn w:val="a1"/>
    <w:next w:val="a7"/>
    <w:uiPriority w:val="59"/>
    <w:rsid w:val="00287A19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287A1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CE7B2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E0B0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0B06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7"/>
    <w:uiPriority w:val="59"/>
    <w:rsid w:val="00A967DB"/>
    <w:pPr>
      <w:spacing w:line="240" w:lineRule="auto"/>
    </w:pPr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9267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368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16</Pages>
  <Words>3707</Words>
  <Characters>21132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175</cp:revision>
  <cp:lastPrinted>2024-08-29T03:59:00Z</cp:lastPrinted>
  <dcterms:created xsi:type="dcterms:W3CDTF">2021-06-20T08:44:00Z</dcterms:created>
  <dcterms:modified xsi:type="dcterms:W3CDTF">2025-06-27T10:33:00Z</dcterms:modified>
</cp:coreProperties>
</file>